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0FCDB" w14:textId="77777777" w:rsidR="00B819ED" w:rsidRPr="002A4521" w:rsidRDefault="00B819ED">
      <w:pPr>
        <w:jc w:val="center"/>
        <w:rPr>
          <w:rFonts w:asciiTheme="majorHAnsi" w:eastAsia="Calibri" w:hAnsiTheme="majorHAnsi" w:cs="Calibri"/>
          <w:sz w:val="22"/>
          <w:szCs w:val="22"/>
          <w:lang w:val="en-US"/>
        </w:rPr>
      </w:pPr>
    </w:p>
    <w:p w14:paraId="50B12FC1" w14:textId="77777777" w:rsidR="006B17B1" w:rsidRPr="002A4521" w:rsidRDefault="006B17B1" w:rsidP="002A4521">
      <w:pPr>
        <w:pStyle w:val="Theme"/>
        <w:jc w:val="center"/>
        <w:rPr>
          <w:rFonts w:asciiTheme="majorHAnsi" w:hAnsiTheme="majorHAnsi"/>
        </w:rPr>
      </w:pPr>
      <w:r w:rsidRPr="002A4521">
        <w:rPr>
          <w:rFonts w:asciiTheme="majorHAnsi" w:hAnsiTheme="majorHAnsi"/>
        </w:rPr>
        <w:t xml:space="preserve">Workshop on </w:t>
      </w:r>
      <w:r w:rsidR="00133F85" w:rsidRPr="002A4521">
        <w:rPr>
          <w:rFonts w:asciiTheme="majorHAnsi" w:hAnsiTheme="majorHAnsi"/>
        </w:rPr>
        <w:t>SDGs and Migration</w:t>
      </w:r>
    </w:p>
    <w:p w14:paraId="3881E2EB" w14:textId="77777777" w:rsidR="00B819ED" w:rsidRPr="002A4521" w:rsidRDefault="00B819ED" w:rsidP="006B17B1">
      <w:pPr>
        <w:jc w:val="right"/>
        <w:rPr>
          <w:rFonts w:asciiTheme="majorHAnsi" w:eastAsia="Calibri" w:hAnsiTheme="majorHAnsi" w:cs="Calibri"/>
          <w:sz w:val="22"/>
          <w:szCs w:val="22"/>
          <w:highlight w:val="yellow"/>
          <w:lang w:val="en-US"/>
        </w:rPr>
      </w:pPr>
    </w:p>
    <w:p w14:paraId="69EB291C" w14:textId="77777777" w:rsidR="00B819ED" w:rsidRPr="002A4521" w:rsidRDefault="006B17B1">
      <w:pPr>
        <w:spacing w:line="192" w:lineRule="auto"/>
        <w:jc w:val="right"/>
        <w:rPr>
          <w:rFonts w:asciiTheme="majorHAnsi" w:eastAsia="Gisha" w:hAnsiTheme="majorHAnsi" w:cs="Gisha"/>
          <w:i/>
          <w:sz w:val="22"/>
          <w:szCs w:val="22"/>
          <w:lang w:val="en-US"/>
        </w:rPr>
      </w:pPr>
      <w:r w:rsidRPr="002A4521">
        <w:rPr>
          <w:rFonts w:asciiTheme="majorHAnsi" w:eastAsia="Gisha" w:hAnsiTheme="majorHAnsi" w:cs="Gisha"/>
          <w:i/>
          <w:sz w:val="22"/>
          <w:szCs w:val="22"/>
          <w:lang w:val="en-US"/>
        </w:rPr>
        <w:t>26-29</w:t>
      </w:r>
      <w:r w:rsidR="00283DA1" w:rsidRPr="002A4521">
        <w:rPr>
          <w:rFonts w:asciiTheme="majorHAnsi" w:eastAsia="Gisha" w:hAnsiTheme="majorHAnsi" w:cs="Gisha"/>
          <w:i/>
          <w:sz w:val="22"/>
          <w:szCs w:val="22"/>
          <w:lang w:val="en-US"/>
        </w:rPr>
        <w:t xml:space="preserve"> </w:t>
      </w:r>
      <w:r w:rsidRPr="002A4521">
        <w:rPr>
          <w:rFonts w:asciiTheme="majorHAnsi" w:eastAsia="Gisha" w:hAnsiTheme="majorHAnsi" w:cs="Gisha"/>
          <w:i/>
          <w:sz w:val="22"/>
          <w:szCs w:val="22"/>
          <w:lang w:val="en-US"/>
        </w:rPr>
        <w:t>June</w:t>
      </w:r>
      <w:r w:rsidR="00283DA1" w:rsidRPr="002A4521">
        <w:rPr>
          <w:rFonts w:asciiTheme="majorHAnsi" w:eastAsia="Gisha" w:hAnsiTheme="majorHAnsi" w:cs="Gisha"/>
          <w:i/>
          <w:sz w:val="22"/>
          <w:szCs w:val="22"/>
          <w:lang w:val="en-US"/>
        </w:rPr>
        <w:t xml:space="preserve"> 2018 (Jeju, Korea)</w:t>
      </w:r>
    </w:p>
    <w:p w14:paraId="7D950BE8" w14:textId="77777777" w:rsidR="00B819ED" w:rsidRPr="002A4521" w:rsidRDefault="00213129">
      <w:pPr>
        <w:spacing w:line="192" w:lineRule="auto"/>
        <w:jc w:val="right"/>
        <w:rPr>
          <w:rFonts w:asciiTheme="majorHAnsi" w:eastAsia="Gisha" w:hAnsiTheme="majorHAnsi" w:cs="Gisha"/>
          <w:sz w:val="22"/>
          <w:szCs w:val="22"/>
          <w:lang w:val="en-US"/>
        </w:rPr>
      </w:pPr>
      <w:r w:rsidRPr="002A4521">
        <w:rPr>
          <w:rFonts w:asciiTheme="majorHAnsi" w:hAnsiTheme="majorHAnsi"/>
          <w:noProof/>
          <w:sz w:val="22"/>
          <w:szCs w:val="22"/>
          <w:lang w:val="en-US"/>
        </w:rPr>
        <mc:AlternateContent>
          <mc:Choice Requires="wps">
            <w:drawing>
              <wp:anchor distT="0" distB="0" distL="114300" distR="114300" simplePos="0" relativeHeight="251658240" behindDoc="0" locked="0" layoutInCell="1" hidden="0" allowOverlap="1" wp14:anchorId="6D71BF1D" wp14:editId="3FBDA7A8">
                <wp:simplePos x="0" y="0"/>
                <wp:positionH relativeFrom="margin">
                  <wp:align>right</wp:align>
                </wp:positionH>
                <wp:positionV relativeFrom="paragraph">
                  <wp:posOffset>43180</wp:posOffset>
                </wp:positionV>
                <wp:extent cx="6209665" cy="19050"/>
                <wp:effectExtent l="0" t="0" r="19685" b="19050"/>
                <wp:wrapNone/>
                <wp:docPr id="5" name="직선 화살표 연결선 5"/>
                <wp:cNvGraphicFramePr/>
                <a:graphic xmlns:a="http://schemas.openxmlformats.org/drawingml/2006/main">
                  <a:graphicData uri="http://schemas.microsoft.com/office/word/2010/wordprocessingShape">
                    <wps:wsp>
                      <wps:cNvCnPr/>
                      <wps:spPr>
                        <a:xfrm>
                          <a:off x="0" y="0"/>
                          <a:ext cx="6209665" cy="19050"/>
                        </a:xfrm>
                        <a:prstGeom prst="straightConnector1">
                          <a:avLst/>
                        </a:prstGeom>
                        <a:noFill/>
                        <a:ln w="19050" cap="flat" cmpd="sng">
                          <a:solidFill>
                            <a:srgbClr val="000000"/>
                          </a:solidFill>
                          <a:prstDash val="solid"/>
                          <a:miter lim="800000"/>
                          <a:headEnd type="none" w="med" len="med"/>
                          <a:tailEnd type="none" w="med" len="med"/>
                        </a:ln>
                      </wps:spPr>
                      <wps:bodyPr/>
                    </wps:wsp>
                  </a:graphicData>
                </a:graphic>
              </wp:anchor>
            </w:drawing>
          </mc:Choice>
          <mc:Fallback xmlns:cx="http://schemas.microsoft.com/office/drawing/2014/chartex" xmlns:w16se="http://schemas.microsoft.com/office/word/2015/wordml/symex" xmlns:mv="urn:schemas-microsoft-com:mac:vml" xmlns:mo="http://schemas.microsoft.com/office/mac/office/2008/main">
            <w:pict>
              <v:shapetype w14:anchorId="1D205544" id="_x0000_t32" coordsize="21600,21600" o:spt="32" o:oned="t" path="m,l21600,21600e" filled="f">
                <v:path arrowok="t" fillok="f" o:connecttype="none"/>
                <o:lock v:ext="edit" shapetype="t"/>
              </v:shapetype>
              <v:shape id="직선 화살표 연결선 5" o:spid="_x0000_s1026" type="#_x0000_t32" style="position:absolute;left:0;text-align:left;margin-left:437.75pt;margin-top:3.4pt;width:488.95pt;height:1.5pt;z-index:25165824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" strokeweight="1.5pt">
                <v:stroke joinstyle="miter"/>
                <w10:wrap anchorx="margin"/>
              </v:shape>
            </w:pict>
          </mc:Fallback>
        </mc:AlternateContent>
      </w:r>
    </w:p>
    <w:p w14:paraId="59F6C355" w14:textId="77777777" w:rsidR="00B819ED" w:rsidRPr="002A4521" w:rsidRDefault="00B819ED">
      <w:pPr>
        <w:jc w:val="both"/>
        <w:rPr>
          <w:rFonts w:asciiTheme="majorHAnsi" w:eastAsia="Trebuchet MS" w:hAnsiTheme="majorHAnsi" w:cs="Trebuchet MS"/>
          <w:sz w:val="22"/>
          <w:szCs w:val="22"/>
          <w:lang w:val="en-US"/>
        </w:rPr>
      </w:pPr>
    </w:p>
    <w:p w14:paraId="6AB07E0D" w14:textId="77777777" w:rsidR="00B819ED" w:rsidRPr="002A4521" w:rsidRDefault="00283DA1">
      <w:pPr>
        <w:spacing w:line="36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b/>
          <w:sz w:val="22"/>
          <w:szCs w:val="22"/>
          <w:lang w:val="en-US"/>
        </w:rPr>
        <w:t>Background</w:t>
      </w:r>
    </w:p>
    <w:p w14:paraId="0FE0A153" w14:textId="77777777" w:rsidR="00B819ED" w:rsidRPr="002A4521" w:rsidRDefault="00B819ED">
      <w:pPr>
        <w:jc w:val="both"/>
        <w:rPr>
          <w:rFonts w:asciiTheme="majorHAnsi" w:eastAsia="Trebuchet MS" w:hAnsiTheme="majorHAnsi" w:cs="Trebuchet MS"/>
          <w:sz w:val="22"/>
          <w:szCs w:val="22"/>
          <w:lang w:val="en-US"/>
        </w:rPr>
      </w:pPr>
    </w:p>
    <w:p w14:paraId="3799B682" w14:textId="0461BAB6" w:rsidR="0065329C" w:rsidRPr="002A4521" w:rsidRDefault="0065329C" w:rsidP="0065329C">
      <w:pPr>
        <w:spacing w:line="300" w:lineRule="auto"/>
        <w:jc w:val="both"/>
        <w:rPr>
          <w:rFonts w:asciiTheme="majorHAnsi" w:eastAsia="Trebuchet MS" w:hAnsiTheme="majorHAnsi" w:cs="Trebuchet MS"/>
          <w:color w:val="FF0000"/>
          <w:sz w:val="22"/>
          <w:szCs w:val="22"/>
          <w:lang w:val="en-US"/>
        </w:rPr>
      </w:pPr>
      <w:r w:rsidRPr="002A4521">
        <w:rPr>
          <w:rFonts w:asciiTheme="majorHAnsi" w:eastAsia="Trebuchet MS" w:hAnsiTheme="majorHAnsi" w:cs="Trebuchet MS"/>
          <w:sz w:val="22"/>
          <w:szCs w:val="22"/>
          <w:lang w:val="en-US"/>
        </w:rPr>
        <w:t xml:space="preserve">Over the past few decades, globalization and technological advancements have significantly boosted human mobility. As of 2017, UN DESA estimates that 258 million people – 3.3 percent of the global population – are international migrants.  While the proportion of migrants to those who remain in their country of birth is relatively small, the total number of people who cross international borders to live, work, study or seek refuge has </w:t>
      </w:r>
      <w:r w:rsidR="0005022F" w:rsidRPr="002A4521">
        <w:rPr>
          <w:rFonts w:asciiTheme="majorHAnsi" w:eastAsia="Trebuchet MS" w:hAnsiTheme="majorHAnsi" w:cs="Trebuchet MS"/>
          <w:sz w:val="22"/>
          <w:szCs w:val="22"/>
          <w:lang w:val="en-US"/>
        </w:rPr>
        <w:t>grown by 49 percent since 2000,</w:t>
      </w:r>
      <w:r w:rsidRPr="002A4521">
        <w:rPr>
          <w:rFonts w:asciiTheme="majorHAnsi" w:eastAsia="Trebuchet MS" w:hAnsiTheme="majorHAnsi" w:cs="Trebuchet MS"/>
          <w:sz w:val="22"/>
          <w:szCs w:val="22"/>
          <w:lang w:val="en-US"/>
        </w:rPr>
        <w:t xml:space="preserve"> and experts predict that migrant flows will continue to increase in the years to come.</w:t>
      </w:r>
    </w:p>
    <w:p w14:paraId="1EFB6C66" w14:textId="77777777" w:rsidR="0065329C" w:rsidRPr="002A4521" w:rsidRDefault="0065329C" w:rsidP="0065329C">
      <w:pPr>
        <w:spacing w:line="300" w:lineRule="auto"/>
        <w:jc w:val="both"/>
        <w:rPr>
          <w:rFonts w:asciiTheme="majorHAnsi" w:eastAsia="Trebuchet MS" w:hAnsiTheme="majorHAnsi" w:cs="Trebuchet MS"/>
          <w:sz w:val="22"/>
          <w:szCs w:val="22"/>
          <w:lang w:val="en-US"/>
        </w:rPr>
      </w:pPr>
    </w:p>
    <w:p w14:paraId="2E7A505C" w14:textId="77777777" w:rsidR="0065329C" w:rsidRPr="002A4521" w:rsidRDefault="0065329C" w:rsidP="0065329C">
      <w:pPr>
        <w:spacing w:line="30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 xml:space="preserve">Migration has thus become a major issue on the international agenda. In September 2016, the UN General Assembly convened to develop a comprehensive approach to matters involving migrants and refugees – </w:t>
      </w:r>
      <w:r w:rsidR="0005022F" w:rsidRPr="002A4521">
        <w:rPr>
          <w:rFonts w:asciiTheme="majorHAnsi" w:eastAsia="Trebuchet MS" w:hAnsiTheme="majorHAnsi" w:cs="Trebuchet MS"/>
          <w:sz w:val="22"/>
          <w:szCs w:val="22"/>
          <w:lang w:val="en-US"/>
        </w:rPr>
        <w:t>a first in the forum’s history,</w:t>
      </w:r>
      <w:r w:rsidRPr="002A4521">
        <w:rPr>
          <w:rFonts w:asciiTheme="majorHAnsi" w:eastAsia="Trebuchet MS" w:hAnsiTheme="majorHAnsi" w:cs="Trebuchet MS"/>
          <w:sz w:val="22"/>
          <w:szCs w:val="22"/>
          <w:lang w:val="en-US"/>
        </w:rPr>
        <w:t xml:space="preserve"> underscoring the growing importance of international cooperation on migration governance.  All 193 UN member states signed the New York Declaration for Refugees and Migrants, signifying global solidarity and commitment to addressing all aspects of international migration, including humanitarian, development and human rights issues. </w:t>
      </w:r>
    </w:p>
    <w:p w14:paraId="2569A1F4" w14:textId="77777777" w:rsidR="0065329C" w:rsidRPr="002A4521" w:rsidRDefault="0065329C" w:rsidP="0065329C">
      <w:pPr>
        <w:spacing w:line="300" w:lineRule="auto"/>
        <w:jc w:val="both"/>
        <w:rPr>
          <w:rFonts w:asciiTheme="majorHAnsi" w:eastAsia="Trebuchet MS" w:hAnsiTheme="majorHAnsi" w:cs="Trebuchet MS"/>
          <w:sz w:val="22"/>
          <w:szCs w:val="22"/>
          <w:lang w:val="en-US"/>
        </w:rPr>
      </w:pPr>
    </w:p>
    <w:p w14:paraId="6076E0E2" w14:textId="34448B4B" w:rsidR="0065329C" w:rsidRPr="002A4521" w:rsidRDefault="0065329C" w:rsidP="0065329C">
      <w:pPr>
        <w:spacing w:line="300" w:lineRule="auto"/>
        <w:jc w:val="both"/>
        <w:rPr>
          <w:rFonts w:asciiTheme="majorHAnsi" w:eastAsia="Trebuchet MS" w:hAnsiTheme="majorHAnsi" w:cs="Trebuchet MS"/>
          <w:color w:val="FF0000"/>
          <w:sz w:val="22"/>
          <w:szCs w:val="22"/>
          <w:lang w:val="en-US"/>
        </w:rPr>
      </w:pPr>
      <w:r w:rsidRPr="002A4521">
        <w:rPr>
          <w:rFonts w:asciiTheme="majorHAnsi" w:eastAsia="Trebuchet MS" w:hAnsiTheme="majorHAnsi" w:cs="Trebuchet MS"/>
          <w:sz w:val="22"/>
          <w:szCs w:val="22"/>
          <w:lang w:val="en-US"/>
        </w:rPr>
        <w:t xml:space="preserve">The UN is now developing a Global Compact for Migration to facilitate safe, orderly and regular diaspora and protect the human rights of migrants. However, since the signing of the New York Declaration, negotiations on the agreement have faced several challenges, including the withdrawal of the United States in December 2017. US Ambassador to the UN Nikki Haley said the declaration is “not compatible with US sovereignty,” and that the country’s “decisions on immigration policies must always be made by Americans and Americans alone.” </w:t>
      </w:r>
    </w:p>
    <w:p w14:paraId="4B9E36BC" w14:textId="42AAAAE7" w:rsidR="0065329C" w:rsidRDefault="0065329C" w:rsidP="0065329C">
      <w:pPr>
        <w:spacing w:line="300" w:lineRule="auto"/>
        <w:jc w:val="both"/>
        <w:rPr>
          <w:rFonts w:asciiTheme="majorHAnsi" w:eastAsia="Trebuchet MS" w:hAnsiTheme="majorHAnsi" w:cs="Trebuchet MS"/>
          <w:sz w:val="22"/>
          <w:szCs w:val="22"/>
          <w:lang w:val="en-US"/>
        </w:rPr>
      </w:pPr>
    </w:p>
    <w:p w14:paraId="0FA6B513" w14:textId="77777777" w:rsidR="0065329C" w:rsidRPr="002A4521" w:rsidRDefault="0065329C" w:rsidP="0065329C">
      <w:pPr>
        <w:spacing w:line="30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This withdrawal from a landmark international agreement illustrates the tensions brought about by migration, especially in policy areas that represent core components of state and sovereignty. Migration governance has become a balancing act of protecting migrants’ rights while also protecting borders. According to International IDEA’s Global State of Democracy, large migration flows strain democratic institutions’ capacity to effectively integrate migrants into society, and call into question the extent to which governments can and should enable migrants’ political participation.  Migration also affects democratic institutions and processes in migrants’ countries of origin as citizens abroad seek to influence policies at home.</w:t>
      </w:r>
    </w:p>
    <w:p w14:paraId="097D472A" w14:textId="77777777" w:rsidR="0065329C" w:rsidRPr="002A4521" w:rsidRDefault="0065329C" w:rsidP="0065329C">
      <w:pPr>
        <w:spacing w:line="300" w:lineRule="auto"/>
        <w:jc w:val="both"/>
        <w:rPr>
          <w:rFonts w:asciiTheme="majorHAnsi" w:eastAsia="Trebuchet MS" w:hAnsiTheme="majorHAnsi" w:cs="Trebuchet MS"/>
          <w:sz w:val="22"/>
          <w:szCs w:val="22"/>
          <w:lang w:val="en-US"/>
        </w:rPr>
      </w:pPr>
    </w:p>
    <w:p w14:paraId="261FBEA5" w14:textId="6003B7A7" w:rsidR="00B819ED" w:rsidRPr="002A4521" w:rsidRDefault="0065329C" w:rsidP="0065329C">
      <w:pPr>
        <w:spacing w:line="30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 xml:space="preserve">The figures </w:t>
      </w:r>
      <w:r w:rsidRPr="00CC3D69">
        <w:rPr>
          <w:rFonts w:asciiTheme="majorHAnsi" w:eastAsia="Trebuchet MS" w:hAnsiTheme="majorHAnsi" w:cs="Trebuchet MS"/>
          <w:color w:val="auto"/>
          <w:sz w:val="22"/>
          <w:szCs w:val="22"/>
          <w:lang w:val="en-US"/>
        </w:rPr>
        <w:t>and political</w:t>
      </w:r>
      <w:r w:rsidR="005C4454" w:rsidRPr="00CC3D69">
        <w:rPr>
          <w:rFonts w:asciiTheme="majorHAnsi" w:eastAsia="Trebuchet MS" w:hAnsiTheme="majorHAnsi" w:cs="Trebuchet MS"/>
          <w:color w:val="auto"/>
          <w:sz w:val="22"/>
          <w:szCs w:val="22"/>
          <w:lang w:val="en-US"/>
        </w:rPr>
        <w:t xml:space="preserve"> and social</w:t>
      </w:r>
      <w:r w:rsidRPr="00CC3D69">
        <w:rPr>
          <w:rFonts w:asciiTheme="majorHAnsi" w:eastAsia="Trebuchet MS" w:hAnsiTheme="majorHAnsi" w:cs="Trebuchet MS"/>
          <w:color w:val="auto"/>
          <w:sz w:val="22"/>
          <w:szCs w:val="22"/>
          <w:lang w:val="en-US"/>
        </w:rPr>
        <w:t xml:space="preserve"> developments are impetus for CIFAL Philippines</w:t>
      </w:r>
      <w:r w:rsidR="005B4840" w:rsidRPr="00CC3D69">
        <w:rPr>
          <w:rFonts w:asciiTheme="majorHAnsi" w:eastAsia="Trebuchet MS" w:hAnsiTheme="majorHAnsi" w:cs="Trebuchet MS"/>
          <w:color w:val="auto"/>
          <w:sz w:val="22"/>
          <w:szCs w:val="22"/>
          <w:lang w:val="en-US"/>
        </w:rPr>
        <w:t xml:space="preserve">, </w:t>
      </w:r>
      <w:r w:rsidRPr="00CC3D69">
        <w:rPr>
          <w:rFonts w:asciiTheme="majorHAnsi" w:eastAsia="Trebuchet MS" w:hAnsiTheme="majorHAnsi" w:cs="Trebuchet MS"/>
          <w:color w:val="auto"/>
          <w:sz w:val="22"/>
          <w:szCs w:val="22"/>
          <w:lang w:val="en-US"/>
        </w:rPr>
        <w:t xml:space="preserve">CIFAL Jeju </w:t>
      </w:r>
      <w:r w:rsidR="005B4840" w:rsidRPr="00CC3D69">
        <w:rPr>
          <w:rFonts w:asciiTheme="majorHAnsi" w:eastAsia="Trebuchet MS" w:hAnsiTheme="majorHAnsi" w:cs="Trebuchet MS"/>
          <w:color w:val="auto"/>
          <w:sz w:val="22"/>
          <w:szCs w:val="22"/>
          <w:lang w:val="en-US"/>
        </w:rPr>
        <w:t>and the International Institute for Democracy and Electoral Assistance (International IDEA</w:t>
      </w:r>
      <w:r w:rsidR="00F31399" w:rsidRPr="00CC3D69">
        <w:rPr>
          <w:rFonts w:asciiTheme="majorHAnsi" w:eastAsia="Trebuchet MS" w:hAnsiTheme="majorHAnsi" w:cs="Trebuchet MS"/>
          <w:color w:val="auto"/>
          <w:sz w:val="22"/>
          <w:szCs w:val="22"/>
          <w:lang w:val="en-US"/>
        </w:rPr>
        <w:t>)</w:t>
      </w:r>
      <w:r w:rsidR="005B4840" w:rsidRPr="00CC3D69">
        <w:rPr>
          <w:rFonts w:asciiTheme="majorHAnsi" w:eastAsia="Trebuchet MS" w:hAnsiTheme="majorHAnsi" w:cs="Trebuchet MS"/>
          <w:color w:val="auto"/>
          <w:sz w:val="22"/>
          <w:szCs w:val="22"/>
          <w:lang w:val="en-US"/>
        </w:rPr>
        <w:t xml:space="preserve"> </w:t>
      </w:r>
      <w:r w:rsidRPr="00CC3D69">
        <w:rPr>
          <w:rFonts w:asciiTheme="majorHAnsi" w:eastAsia="Trebuchet MS" w:hAnsiTheme="majorHAnsi" w:cs="Trebuchet MS"/>
          <w:color w:val="auto"/>
          <w:sz w:val="22"/>
          <w:szCs w:val="22"/>
          <w:lang w:val="en-US"/>
        </w:rPr>
        <w:t xml:space="preserve">to jointly convene </w:t>
      </w:r>
      <w:r w:rsidRPr="002A4521">
        <w:rPr>
          <w:rFonts w:asciiTheme="majorHAnsi" w:eastAsia="Trebuchet MS" w:hAnsiTheme="majorHAnsi" w:cs="Trebuchet MS"/>
          <w:sz w:val="22"/>
          <w:szCs w:val="22"/>
          <w:lang w:val="en-US"/>
        </w:rPr>
        <w:t>a workshop on the nexus of migration and democracy, specifically, the challenges to protecting migrants’ rights.</w:t>
      </w:r>
    </w:p>
    <w:p w14:paraId="2AE1961C" w14:textId="77777777" w:rsidR="0065329C" w:rsidRPr="002A4521" w:rsidRDefault="0065329C" w:rsidP="0065329C">
      <w:pPr>
        <w:spacing w:line="300" w:lineRule="auto"/>
        <w:jc w:val="both"/>
        <w:rPr>
          <w:rFonts w:asciiTheme="majorHAnsi" w:hAnsiTheme="majorHAnsi" w:cs="Trebuchet MS"/>
          <w:sz w:val="22"/>
          <w:szCs w:val="22"/>
          <w:lang w:val="en-US"/>
        </w:rPr>
      </w:pPr>
    </w:p>
    <w:p w14:paraId="2B4885AB" w14:textId="77777777" w:rsidR="001E0DD7" w:rsidRPr="002A4521" w:rsidRDefault="001E0DD7" w:rsidP="0065329C">
      <w:pPr>
        <w:spacing w:line="300" w:lineRule="auto"/>
        <w:jc w:val="both"/>
        <w:rPr>
          <w:rFonts w:asciiTheme="majorHAnsi" w:hAnsiTheme="majorHAnsi" w:cs="Trebuchet MS"/>
          <w:sz w:val="22"/>
          <w:szCs w:val="22"/>
          <w:lang w:val="en-US"/>
        </w:rPr>
      </w:pPr>
    </w:p>
    <w:p w14:paraId="183CAE44" w14:textId="77777777" w:rsidR="001644AD" w:rsidRPr="002A4521" w:rsidRDefault="001644AD" w:rsidP="0065329C">
      <w:pPr>
        <w:spacing w:line="300" w:lineRule="auto"/>
        <w:jc w:val="both"/>
        <w:rPr>
          <w:rFonts w:asciiTheme="majorHAnsi" w:hAnsiTheme="majorHAnsi" w:cs="Trebuchet MS"/>
          <w:sz w:val="22"/>
          <w:szCs w:val="22"/>
          <w:lang w:val="en-US"/>
        </w:rPr>
      </w:pPr>
    </w:p>
    <w:p w14:paraId="55279694" w14:textId="77777777" w:rsidR="00B819ED" w:rsidRPr="002A4521" w:rsidRDefault="00283DA1">
      <w:pPr>
        <w:spacing w:line="276"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b/>
          <w:sz w:val="22"/>
          <w:szCs w:val="22"/>
          <w:lang w:val="en-US"/>
        </w:rPr>
        <w:lastRenderedPageBreak/>
        <w:t>Content and structure</w:t>
      </w:r>
    </w:p>
    <w:p w14:paraId="6AC89E7B" w14:textId="77777777" w:rsidR="00B819ED" w:rsidRPr="002A4521" w:rsidRDefault="00283DA1">
      <w:pPr>
        <w:spacing w:line="276"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 xml:space="preserve">The workshop contents are composed of the following: </w:t>
      </w:r>
    </w:p>
    <w:p w14:paraId="2D74B20C" w14:textId="77777777" w:rsidR="00E766C0" w:rsidRPr="002A4521" w:rsidRDefault="003A060D" w:rsidP="00E766C0">
      <w:pPr>
        <w:numPr>
          <w:ilvl w:val="0"/>
          <w:numId w:val="1"/>
        </w:numPr>
        <w:spacing w:line="276" w:lineRule="auto"/>
        <w:ind w:left="635" w:right="194" w:hanging="352"/>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Session</w:t>
      </w:r>
      <w:r w:rsidR="00283DA1" w:rsidRPr="002A4521">
        <w:rPr>
          <w:rFonts w:asciiTheme="majorHAnsi" w:eastAsia="Trebuchet MS" w:hAnsiTheme="majorHAnsi" w:cs="Trebuchet MS"/>
          <w:sz w:val="22"/>
          <w:szCs w:val="22"/>
          <w:lang w:val="en-US"/>
        </w:rPr>
        <w:t xml:space="preserve"> 1: </w:t>
      </w:r>
      <w:r w:rsidR="00E766C0" w:rsidRPr="002A4521">
        <w:rPr>
          <w:rFonts w:asciiTheme="majorHAnsi" w:eastAsia="Trebuchet MS" w:hAnsiTheme="majorHAnsi" w:cs="Trebuchet MS"/>
          <w:sz w:val="22"/>
          <w:szCs w:val="22"/>
          <w:lang w:val="en-US"/>
        </w:rPr>
        <w:t xml:space="preserve">Migration data for sustainable development </w:t>
      </w:r>
    </w:p>
    <w:p w14:paraId="70DF366C" w14:textId="77777777" w:rsidR="00560BC5" w:rsidRPr="007112DC" w:rsidRDefault="003A060D" w:rsidP="00560BC5">
      <w:pPr>
        <w:numPr>
          <w:ilvl w:val="0"/>
          <w:numId w:val="1"/>
        </w:numPr>
        <w:spacing w:line="276" w:lineRule="auto"/>
        <w:ind w:left="635" w:right="194" w:hanging="352"/>
        <w:jc w:val="both"/>
        <w:rPr>
          <w:rFonts w:asciiTheme="majorHAnsi" w:eastAsia="Trebuchet MS" w:hAnsiTheme="majorHAnsi" w:cs="Trebuchet MS"/>
          <w:color w:val="auto"/>
          <w:sz w:val="22"/>
          <w:szCs w:val="22"/>
          <w:lang w:val="en-US"/>
        </w:rPr>
      </w:pPr>
      <w:r w:rsidRPr="007112DC">
        <w:rPr>
          <w:rFonts w:asciiTheme="majorHAnsi" w:eastAsia="Trebuchet MS" w:hAnsiTheme="majorHAnsi" w:cs="Trebuchet MS"/>
          <w:color w:val="auto"/>
          <w:sz w:val="22"/>
          <w:szCs w:val="22"/>
          <w:lang w:val="en-US"/>
        </w:rPr>
        <w:t xml:space="preserve">Session </w:t>
      </w:r>
      <w:r w:rsidR="00560BC5" w:rsidRPr="007112DC">
        <w:rPr>
          <w:rFonts w:asciiTheme="majorHAnsi" w:eastAsia="Trebuchet MS" w:hAnsiTheme="majorHAnsi" w:cs="Trebuchet MS"/>
          <w:color w:val="auto"/>
          <w:sz w:val="22"/>
          <w:szCs w:val="22"/>
          <w:lang w:val="en-US"/>
        </w:rPr>
        <w:t>2 [Jeju forum]: Implementation of safe, orderly, and regular migration (SDGs. Target 10.7) in the region</w:t>
      </w:r>
    </w:p>
    <w:p w14:paraId="3E37B2B0" w14:textId="73D9DB51" w:rsidR="00E766C0" w:rsidRPr="007112DC" w:rsidRDefault="00560BC5" w:rsidP="00E766C0">
      <w:pPr>
        <w:numPr>
          <w:ilvl w:val="0"/>
          <w:numId w:val="1"/>
        </w:numPr>
        <w:spacing w:line="276" w:lineRule="auto"/>
        <w:ind w:left="635" w:right="194" w:hanging="352"/>
        <w:jc w:val="both"/>
        <w:rPr>
          <w:rFonts w:asciiTheme="majorHAnsi" w:eastAsia="Trebuchet MS" w:hAnsiTheme="majorHAnsi" w:cs="Trebuchet MS"/>
          <w:color w:val="auto"/>
          <w:sz w:val="22"/>
          <w:szCs w:val="22"/>
          <w:lang w:val="en-US"/>
        </w:rPr>
      </w:pPr>
      <w:r w:rsidRPr="007112DC">
        <w:rPr>
          <w:rFonts w:asciiTheme="majorHAnsi" w:eastAsia="Trebuchet MS" w:hAnsiTheme="majorHAnsi" w:cs="Trebuchet MS"/>
          <w:color w:val="auto"/>
          <w:sz w:val="22"/>
          <w:szCs w:val="22"/>
          <w:lang w:val="en-US"/>
        </w:rPr>
        <w:t xml:space="preserve">Session 3: </w:t>
      </w:r>
      <w:r w:rsidR="00E766C0" w:rsidRPr="007112DC">
        <w:rPr>
          <w:rFonts w:asciiTheme="majorHAnsi" w:eastAsia="Trebuchet MS" w:hAnsiTheme="majorHAnsi" w:cs="Trebuchet MS"/>
          <w:color w:val="auto"/>
          <w:sz w:val="22"/>
          <w:szCs w:val="22"/>
          <w:lang w:val="en-US"/>
        </w:rPr>
        <w:t xml:space="preserve">Civil rights with </w:t>
      </w:r>
      <w:r w:rsidR="009D73FC" w:rsidRPr="007112DC">
        <w:rPr>
          <w:rFonts w:asciiTheme="majorHAnsi" w:eastAsia="Trebuchet MS" w:hAnsiTheme="majorHAnsi" w:cs="Trebuchet MS"/>
          <w:color w:val="auto"/>
          <w:sz w:val="22"/>
          <w:szCs w:val="22"/>
          <w:lang w:val="en-US"/>
        </w:rPr>
        <w:t>gender component</w:t>
      </w:r>
      <w:r w:rsidR="00E766C0" w:rsidRPr="007112DC">
        <w:rPr>
          <w:rFonts w:asciiTheme="majorHAnsi" w:eastAsia="Trebuchet MS" w:hAnsiTheme="majorHAnsi" w:cs="Trebuchet MS"/>
          <w:color w:val="auto"/>
          <w:sz w:val="22"/>
          <w:szCs w:val="22"/>
          <w:lang w:val="en-US"/>
        </w:rPr>
        <w:t xml:space="preserve"> focus on marriage migrants and childr</w:t>
      </w:r>
      <w:r w:rsidR="0048522D" w:rsidRPr="007112DC">
        <w:rPr>
          <w:rFonts w:asciiTheme="majorHAnsi" w:eastAsia="Trebuchet MS" w:hAnsiTheme="majorHAnsi" w:cs="Trebuchet MS"/>
          <w:color w:val="auto"/>
          <w:sz w:val="22"/>
          <w:szCs w:val="22"/>
          <w:lang w:val="en-US"/>
        </w:rPr>
        <w:t>en of interracial relationships</w:t>
      </w:r>
    </w:p>
    <w:p w14:paraId="79CEE1AD" w14:textId="3D02CA88" w:rsidR="00E766C0" w:rsidRPr="007112DC" w:rsidRDefault="003A060D" w:rsidP="00E766C0">
      <w:pPr>
        <w:numPr>
          <w:ilvl w:val="0"/>
          <w:numId w:val="1"/>
        </w:numPr>
        <w:spacing w:line="276" w:lineRule="auto"/>
        <w:ind w:left="635" w:right="194" w:hanging="352"/>
        <w:jc w:val="both"/>
        <w:rPr>
          <w:rFonts w:asciiTheme="majorHAnsi" w:eastAsia="Trebuchet MS" w:hAnsiTheme="majorHAnsi" w:cs="Trebuchet MS"/>
          <w:color w:val="auto"/>
          <w:sz w:val="22"/>
          <w:szCs w:val="22"/>
          <w:lang w:val="en-US"/>
        </w:rPr>
      </w:pPr>
      <w:r w:rsidRPr="007112DC">
        <w:rPr>
          <w:rFonts w:asciiTheme="majorHAnsi" w:eastAsia="Trebuchet MS" w:hAnsiTheme="majorHAnsi" w:cs="Trebuchet MS"/>
          <w:color w:val="auto"/>
          <w:sz w:val="22"/>
          <w:szCs w:val="22"/>
          <w:lang w:val="en-US"/>
        </w:rPr>
        <w:t xml:space="preserve">Session </w:t>
      </w:r>
      <w:r w:rsidR="00156CE4" w:rsidRPr="007112DC">
        <w:rPr>
          <w:rFonts w:asciiTheme="majorHAnsi" w:eastAsia="Trebuchet MS" w:hAnsiTheme="majorHAnsi" w:cs="Trebuchet MS"/>
          <w:color w:val="auto"/>
          <w:sz w:val="22"/>
          <w:szCs w:val="22"/>
          <w:lang w:val="en-US"/>
        </w:rPr>
        <w:t>4</w:t>
      </w:r>
      <w:r w:rsidR="00062BDF" w:rsidRPr="007112DC">
        <w:rPr>
          <w:rFonts w:asciiTheme="majorHAnsi" w:eastAsia="Trebuchet MS" w:hAnsiTheme="majorHAnsi" w:cs="Trebuchet MS"/>
          <w:color w:val="auto"/>
          <w:sz w:val="22"/>
          <w:szCs w:val="22"/>
          <w:lang w:val="en-US"/>
        </w:rPr>
        <w:t>:</w:t>
      </w:r>
      <w:r w:rsidR="009D73FC" w:rsidRPr="007112DC">
        <w:rPr>
          <w:rFonts w:asciiTheme="majorHAnsi" w:eastAsia="Trebuchet MS" w:hAnsiTheme="majorHAnsi" w:cs="Trebuchet MS"/>
          <w:color w:val="auto"/>
          <w:sz w:val="22"/>
          <w:szCs w:val="22"/>
          <w:lang w:val="en-US"/>
        </w:rPr>
        <w:t xml:space="preserve"> Political rights</w:t>
      </w:r>
      <w:r w:rsidR="0048522D" w:rsidRPr="007112DC">
        <w:rPr>
          <w:rFonts w:asciiTheme="majorHAnsi" w:eastAsia="Trebuchet MS" w:hAnsiTheme="majorHAnsi" w:cs="Trebuchet MS"/>
          <w:color w:val="auto"/>
          <w:sz w:val="22"/>
          <w:szCs w:val="22"/>
          <w:lang w:val="en-US"/>
        </w:rPr>
        <w:t xml:space="preserve"> f</w:t>
      </w:r>
      <w:r w:rsidR="009D73FC" w:rsidRPr="007112DC">
        <w:rPr>
          <w:rFonts w:asciiTheme="majorHAnsi" w:eastAsia="Trebuchet MS" w:hAnsiTheme="majorHAnsi" w:cs="Trebuchet MS"/>
          <w:color w:val="auto"/>
          <w:sz w:val="22"/>
          <w:szCs w:val="22"/>
          <w:lang w:val="en-US"/>
        </w:rPr>
        <w:t>ocus</w:t>
      </w:r>
      <w:r w:rsidR="0048522D" w:rsidRPr="007112DC">
        <w:rPr>
          <w:rFonts w:asciiTheme="majorHAnsi" w:eastAsia="Trebuchet MS" w:hAnsiTheme="majorHAnsi" w:cs="Trebuchet MS"/>
          <w:color w:val="auto"/>
          <w:sz w:val="22"/>
          <w:szCs w:val="22"/>
          <w:lang w:val="en-US"/>
        </w:rPr>
        <w:t xml:space="preserve"> </w:t>
      </w:r>
      <w:r w:rsidR="00E766C0" w:rsidRPr="007112DC">
        <w:rPr>
          <w:rFonts w:asciiTheme="majorHAnsi" w:eastAsia="Trebuchet MS" w:hAnsiTheme="majorHAnsi" w:cs="Trebuchet MS"/>
          <w:color w:val="auto"/>
          <w:sz w:val="22"/>
          <w:szCs w:val="22"/>
          <w:lang w:val="en-US"/>
        </w:rPr>
        <w:t xml:space="preserve">on political </w:t>
      </w:r>
      <w:r w:rsidR="0048522D" w:rsidRPr="007112DC">
        <w:rPr>
          <w:rFonts w:asciiTheme="majorHAnsi" w:eastAsia="Trebuchet MS" w:hAnsiTheme="majorHAnsi" w:cs="Trebuchet MS"/>
          <w:color w:val="auto"/>
          <w:sz w:val="22"/>
          <w:szCs w:val="22"/>
          <w:lang w:val="en-US"/>
        </w:rPr>
        <w:t>participation and voting rights</w:t>
      </w:r>
    </w:p>
    <w:p w14:paraId="10B49E97" w14:textId="7F890E04" w:rsidR="00E766C0" w:rsidRPr="007112DC" w:rsidRDefault="003A060D" w:rsidP="00E766C0">
      <w:pPr>
        <w:numPr>
          <w:ilvl w:val="0"/>
          <w:numId w:val="1"/>
        </w:numPr>
        <w:spacing w:line="276" w:lineRule="auto"/>
        <w:ind w:left="635" w:right="194" w:hanging="352"/>
        <w:jc w:val="both"/>
        <w:rPr>
          <w:rFonts w:asciiTheme="majorHAnsi" w:eastAsia="Trebuchet MS" w:hAnsiTheme="majorHAnsi" w:cs="Trebuchet MS"/>
          <w:color w:val="auto"/>
          <w:sz w:val="22"/>
          <w:szCs w:val="22"/>
          <w:lang w:val="en-US"/>
        </w:rPr>
      </w:pPr>
      <w:r w:rsidRPr="007112DC">
        <w:rPr>
          <w:rFonts w:asciiTheme="majorHAnsi" w:eastAsia="Trebuchet MS" w:hAnsiTheme="majorHAnsi" w:cs="Trebuchet MS"/>
          <w:color w:val="auto"/>
          <w:sz w:val="22"/>
          <w:szCs w:val="22"/>
          <w:lang w:val="en-US"/>
        </w:rPr>
        <w:t xml:space="preserve">Session </w:t>
      </w:r>
      <w:r w:rsidR="00156CE4" w:rsidRPr="007112DC">
        <w:rPr>
          <w:rFonts w:asciiTheme="majorHAnsi" w:eastAsia="Trebuchet MS" w:hAnsiTheme="majorHAnsi" w:cs="Trebuchet MS"/>
          <w:color w:val="auto"/>
          <w:sz w:val="22"/>
          <w:szCs w:val="22"/>
          <w:lang w:val="en-US"/>
        </w:rPr>
        <w:t>5</w:t>
      </w:r>
      <w:r w:rsidR="00283DA1" w:rsidRPr="007112DC">
        <w:rPr>
          <w:rFonts w:asciiTheme="majorHAnsi" w:eastAsia="Trebuchet MS" w:hAnsiTheme="majorHAnsi" w:cs="Trebuchet MS"/>
          <w:color w:val="auto"/>
          <w:sz w:val="22"/>
          <w:szCs w:val="22"/>
          <w:lang w:val="en-US"/>
        </w:rPr>
        <w:t xml:space="preserve">: </w:t>
      </w:r>
      <w:r w:rsidR="00E766C0" w:rsidRPr="007112DC">
        <w:rPr>
          <w:rFonts w:asciiTheme="majorHAnsi" w:eastAsia="Trebuchet MS" w:hAnsiTheme="majorHAnsi" w:cs="Trebuchet MS"/>
          <w:color w:val="auto"/>
          <w:sz w:val="22"/>
          <w:szCs w:val="22"/>
          <w:lang w:val="en-US"/>
        </w:rPr>
        <w:t>Economic rights</w:t>
      </w:r>
      <w:r w:rsidR="0048522D" w:rsidRPr="007112DC">
        <w:rPr>
          <w:rFonts w:asciiTheme="majorHAnsi" w:eastAsia="Trebuchet MS" w:hAnsiTheme="majorHAnsi" w:cs="Trebuchet MS"/>
          <w:color w:val="auto"/>
          <w:sz w:val="22"/>
          <w:szCs w:val="22"/>
          <w:lang w:val="en-US"/>
        </w:rPr>
        <w:t xml:space="preserve"> focus </w:t>
      </w:r>
      <w:r w:rsidR="00E766C0" w:rsidRPr="007112DC">
        <w:rPr>
          <w:rFonts w:asciiTheme="majorHAnsi" w:eastAsia="Trebuchet MS" w:hAnsiTheme="majorHAnsi" w:cs="Trebuchet MS"/>
          <w:color w:val="auto"/>
          <w:sz w:val="22"/>
          <w:szCs w:val="22"/>
          <w:lang w:val="en-US"/>
        </w:rPr>
        <w:t>on labor migrants and social protection mechanisms</w:t>
      </w:r>
    </w:p>
    <w:p w14:paraId="7C34BA54" w14:textId="628AB0B6" w:rsidR="00E766C0" w:rsidRPr="007112DC" w:rsidRDefault="003A060D" w:rsidP="00E766C0">
      <w:pPr>
        <w:numPr>
          <w:ilvl w:val="0"/>
          <w:numId w:val="1"/>
        </w:numPr>
        <w:spacing w:line="276" w:lineRule="auto"/>
        <w:ind w:left="635" w:right="194" w:hanging="352"/>
        <w:jc w:val="both"/>
        <w:rPr>
          <w:rFonts w:asciiTheme="majorHAnsi" w:eastAsia="Trebuchet MS" w:hAnsiTheme="majorHAnsi" w:cs="Trebuchet MS"/>
          <w:color w:val="auto"/>
          <w:sz w:val="22"/>
          <w:szCs w:val="22"/>
          <w:lang w:val="en-US"/>
        </w:rPr>
      </w:pPr>
      <w:r w:rsidRPr="007112DC">
        <w:rPr>
          <w:rFonts w:asciiTheme="majorHAnsi" w:eastAsia="Trebuchet MS" w:hAnsiTheme="majorHAnsi" w:cs="Trebuchet MS"/>
          <w:color w:val="auto"/>
          <w:sz w:val="22"/>
          <w:szCs w:val="22"/>
          <w:lang w:val="en-US"/>
        </w:rPr>
        <w:t xml:space="preserve">Session </w:t>
      </w:r>
      <w:r w:rsidR="00156CE4" w:rsidRPr="007112DC">
        <w:rPr>
          <w:rFonts w:asciiTheme="majorHAnsi" w:eastAsia="Trebuchet MS" w:hAnsiTheme="majorHAnsi" w:cs="Trebuchet MS"/>
          <w:color w:val="auto"/>
          <w:sz w:val="22"/>
          <w:szCs w:val="22"/>
          <w:lang w:val="en-US"/>
        </w:rPr>
        <w:t>6</w:t>
      </w:r>
      <w:r w:rsidR="00283DA1" w:rsidRPr="007112DC">
        <w:rPr>
          <w:rFonts w:asciiTheme="majorHAnsi" w:eastAsia="Trebuchet MS" w:hAnsiTheme="majorHAnsi" w:cs="Trebuchet MS"/>
          <w:color w:val="auto"/>
          <w:sz w:val="22"/>
          <w:szCs w:val="22"/>
          <w:lang w:val="en-US"/>
        </w:rPr>
        <w:t xml:space="preserve">: </w:t>
      </w:r>
      <w:r w:rsidR="00E00BC2" w:rsidRPr="007112DC">
        <w:rPr>
          <w:rFonts w:asciiTheme="majorHAnsi" w:eastAsia="Trebuchet MS" w:hAnsiTheme="majorHAnsi" w:cs="Trebuchet MS"/>
          <w:color w:val="auto"/>
          <w:sz w:val="22"/>
          <w:szCs w:val="22"/>
          <w:lang w:val="en-US"/>
        </w:rPr>
        <w:t>Prevention and combatting human trafficking in persons</w:t>
      </w:r>
      <w:r w:rsidR="009D73FC" w:rsidRPr="007112DC">
        <w:rPr>
          <w:rFonts w:asciiTheme="majorHAnsi" w:eastAsia="Trebuchet MS" w:hAnsiTheme="majorHAnsi" w:cs="Trebuchet MS"/>
          <w:color w:val="auto"/>
          <w:sz w:val="22"/>
          <w:szCs w:val="22"/>
          <w:lang w:val="en-US"/>
        </w:rPr>
        <w:t xml:space="preserve"> </w:t>
      </w:r>
    </w:p>
    <w:p w14:paraId="0DDD208E" w14:textId="77777777" w:rsidR="00124AFD" w:rsidRPr="002A4521" w:rsidRDefault="00124AFD" w:rsidP="00E766C0">
      <w:pPr>
        <w:numPr>
          <w:ilvl w:val="0"/>
          <w:numId w:val="1"/>
        </w:numPr>
        <w:spacing w:line="276" w:lineRule="auto"/>
        <w:ind w:left="635" w:right="194" w:hanging="352"/>
        <w:jc w:val="both"/>
        <w:rPr>
          <w:rFonts w:asciiTheme="majorHAnsi" w:eastAsia="Trebuchet MS" w:hAnsiTheme="majorHAnsi" w:cs="Trebuchet MS"/>
          <w:sz w:val="22"/>
          <w:szCs w:val="22"/>
          <w:lang w:val="en-US"/>
        </w:rPr>
      </w:pPr>
      <w:r w:rsidRPr="007112DC">
        <w:rPr>
          <w:rFonts w:asciiTheme="majorHAnsi" w:eastAsia="Trebuchet MS" w:hAnsiTheme="majorHAnsi" w:cs="Trebuchet MS"/>
          <w:color w:val="auto"/>
          <w:sz w:val="22"/>
          <w:szCs w:val="22"/>
          <w:lang w:val="en-US"/>
        </w:rPr>
        <w:t>Session 7:</w:t>
      </w:r>
      <w:r w:rsidR="0005022F" w:rsidRPr="007112DC">
        <w:rPr>
          <w:rFonts w:asciiTheme="majorHAnsi" w:eastAsia="Trebuchet MS" w:hAnsiTheme="majorHAnsi" w:cs="Trebuchet MS"/>
          <w:color w:val="auto"/>
          <w:sz w:val="22"/>
          <w:szCs w:val="22"/>
          <w:lang w:val="en-US"/>
        </w:rPr>
        <w:t xml:space="preserve"> </w:t>
      </w:r>
      <w:r w:rsidR="00C66813" w:rsidRPr="007112DC">
        <w:rPr>
          <w:rFonts w:asciiTheme="majorHAnsi" w:eastAsia="Trebuchet MS" w:hAnsiTheme="majorHAnsi" w:cs="Trebuchet MS"/>
          <w:color w:val="auto"/>
          <w:sz w:val="22"/>
          <w:szCs w:val="22"/>
          <w:lang w:val="en-US"/>
        </w:rPr>
        <w:t>Empowerment of migrants and societies to realize</w:t>
      </w:r>
      <w:r w:rsidR="0005022F" w:rsidRPr="007112DC">
        <w:rPr>
          <w:rFonts w:asciiTheme="majorHAnsi" w:eastAsia="Trebuchet MS" w:hAnsiTheme="majorHAnsi" w:cs="Trebuchet MS"/>
          <w:color w:val="auto"/>
          <w:sz w:val="22"/>
          <w:szCs w:val="22"/>
          <w:lang w:val="en-US"/>
        </w:rPr>
        <w:t xml:space="preserve"> </w:t>
      </w:r>
      <w:r w:rsidR="0005022F" w:rsidRPr="002A4521">
        <w:rPr>
          <w:rFonts w:asciiTheme="majorHAnsi" w:eastAsia="Trebuchet MS" w:hAnsiTheme="majorHAnsi" w:cs="Trebuchet MS"/>
          <w:sz w:val="22"/>
          <w:szCs w:val="22"/>
          <w:lang w:val="en-US"/>
        </w:rPr>
        <w:t>full inclusion and social cohe</w:t>
      </w:r>
      <w:r w:rsidR="00C66813" w:rsidRPr="002A4521">
        <w:rPr>
          <w:rFonts w:asciiTheme="majorHAnsi" w:eastAsia="Trebuchet MS" w:hAnsiTheme="majorHAnsi" w:cs="Trebuchet MS"/>
          <w:sz w:val="22"/>
          <w:szCs w:val="22"/>
          <w:lang w:val="en-US"/>
        </w:rPr>
        <w:t>sion</w:t>
      </w:r>
    </w:p>
    <w:p w14:paraId="77369AC2" w14:textId="77777777" w:rsidR="00124AFD" w:rsidRPr="002A4521" w:rsidRDefault="00124AFD" w:rsidP="00E766C0">
      <w:pPr>
        <w:numPr>
          <w:ilvl w:val="0"/>
          <w:numId w:val="1"/>
        </w:numPr>
        <w:spacing w:line="276" w:lineRule="auto"/>
        <w:ind w:left="635" w:right="194" w:hanging="352"/>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 xml:space="preserve">Session 8: </w:t>
      </w:r>
      <w:r w:rsidR="00441E26" w:rsidRPr="002A4521">
        <w:rPr>
          <w:rFonts w:asciiTheme="majorHAnsi" w:eastAsia="Trebuchet MS" w:hAnsiTheme="majorHAnsi" w:cs="Trebuchet MS"/>
          <w:sz w:val="22"/>
          <w:szCs w:val="22"/>
          <w:lang w:val="en-US"/>
        </w:rPr>
        <w:t>International Cooperation for migrants</w:t>
      </w:r>
    </w:p>
    <w:p w14:paraId="04DC0701" w14:textId="298667CE" w:rsidR="00B819ED" w:rsidRPr="002A4521" w:rsidRDefault="003D685C" w:rsidP="00E766C0">
      <w:pPr>
        <w:numPr>
          <w:ilvl w:val="0"/>
          <w:numId w:val="1"/>
        </w:numPr>
        <w:spacing w:line="276" w:lineRule="auto"/>
        <w:ind w:left="635" w:right="194" w:hanging="352"/>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 xml:space="preserve">Session </w:t>
      </w:r>
      <w:r w:rsidR="00124AFD" w:rsidRPr="002A4521">
        <w:rPr>
          <w:rFonts w:asciiTheme="majorHAnsi" w:eastAsia="Trebuchet MS" w:hAnsiTheme="majorHAnsi" w:cs="Trebuchet MS"/>
          <w:sz w:val="22"/>
          <w:szCs w:val="22"/>
          <w:lang w:val="en-US"/>
        </w:rPr>
        <w:t>9</w:t>
      </w:r>
      <w:r w:rsidR="00283DA1" w:rsidRPr="002A4521">
        <w:rPr>
          <w:rFonts w:asciiTheme="majorHAnsi" w:eastAsia="Trebuchet MS" w:hAnsiTheme="majorHAnsi" w:cs="Trebuchet MS"/>
          <w:sz w:val="22"/>
          <w:szCs w:val="22"/>
          <w:lang w:val="en-US"/>
        </w:rPr>
        <w:t>: City</w:t>
      </w:r>
      <w:r w:rsidR="00252CF5" w:rsidRPr="00142F0D">
        <w:rPr>
          <w:rFonts w:asciiTheme="majorHAnsi" w:eastAsia="Trebuchet MS" w:hAnsiTheme="majorHAnsi" w:cs="Trebuchet MS"/>
          <w:sz w:val="22"/>
          <w:szCs w:val="22"/>
          <w:lang w:val="en-US"/>
        </w:rPr>
        <w:t>S</w:t>
      </w:r>
      <w:r w:rsidR="00283DA1" w:rsidRPr="002A4521">
        <w:rPr>
          <w:rFonts w:asciiTheme="majorHAnsi" w:eastAsia="Trebuchet MS" w:hAnsiTheme="majorHAnsi" w:cs="Trebuchet MS"/>
          <w:sz w:val="22"/>
          <w:szCs w:val="22"/>
          <w:lang w:val="en-US"/>
        </w:rPr>
        <w:t xml:space="preserve">hare </w:t>
      </w:r>
    </w:p>
    <w:p w14:paraId="08057507" w14:textId="77777777" w:rsidR="00B819ED" w:rsidRPr="002A4521" w:rsidRDefault="00B819ED">
      <w:pPr>
        <w:spacing w:line="300" w:lineRule="auto"/>
        <w:ind w:left="540"/>
        <w:jc w:val="both"/>
        <w:rPr>
          <w:rFonts w:asciiTheme="majorHAnsi" w:eastAsia="Calibri" w:hAnsiTheme="majorHAnsi" w:cs="Calibri"/>
          <w:sz w:val="22"/>
          <w:szCs w:val="22"/>
          <w:lang w:val="en-US"/>
        </w:rPr>
      </w:pPr>
    </w:p>
    <w:p w14:paraId="546741D8" w14:textId="77777777" w:rsidR="00B819ED" w:rsidRPr="002A4521" w:rsidRDefault="00283DA1">
      <w:pPr>
        <w:spacing w:line="276"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b/>
          <w:sz w:val="22"/>
          <w:szCs w:val="22"/>
          <w:lang w:val="en-US"/>
        </w:rPr>
        <w:t>Methodology</w:t>
      </w:r>
    </w:p>
    <w:p w14:paraId="1855CD12" w14:textId="77777777" w:rsidR="00B819ED" w:rsidRPr="002A4521" w:rsidRDefault="00283DA1">
      <w:pPr>
        <w:spacing w:line="30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The training will be comprised of:</w:t>
      </w:r>
    </w:p>
    <w:p w14:paraId="2EA8D799" w14:textId="77777777" w:rsidR="00B819ED" w:rsidRPr="002A4521" w:rsidRDefault="00283DA1">
      <w:pPr>
        <w:numPr>
          <w:ilvl w:val="0"/>
          <w:numId w:val="10"/>
        </w:numPr>
        <w:spacing w:line="276" w:lineRule="auto"/>
        <w:ind w:left="567" w:hanging="309"/>
        <w:rPr>
          <w:rFonts w:asciiTheme="majorHAnsi" w:hAnsiTheme="majorHAnsi"/>
          <w:sz w:val="22"/>
          <w:szCs w:val="22"/>
          <w:lang w:val="en-US"/>
        </w:rPr>
      </w:pPr>
      <w:r w:rsidRPr="002A4521">
        <w:rPr>
          <w:rFonts w:asciiTheme="majorHAnsi" w:eastAsia="Trebuchet MS" w:hAnsiTheme="majorHAnsi" w:cs="Trebuchet MS"/>
          <w:sz w:val="22"/>
          <w:szCs w:val="22"/>
          <w:lang w:val="en-US"/>
        </w:rPr>
        <w:t xml:space="preserve"> lectures and presentations by experts</w:t>
      </w:r>
    </w:p>
    <w:p w14:paraId="1E63DAEE" w14:textId="77777777" w:rsidR="00B819ED" w:rsidRPr="002A4521" w:rsidRDefault="00283DA1">
      <w:pPr>
        <w:numPr>
          <w:ilvl w:val="0"/>
          <w:numId w:val="10"/>
        </w:numPr>
        <w:spacing w:line="276" w:lineRule="auto"/>
        <w:ind w:left="567" w:hanging="309"/>
        <w:rPr>
          <w:rFonts w:asciiTheme="majorHAnsi" w:hAnsiTheme="majorHAnsi"/>
          <w:sz w:val="22"/>
          <w:szCs w:val="22"/>
          <w:lang w:val="en-US"/>
        </w:rPr>
      </w:pPr>
      <w:r w:rsidRPr="002A4521">
        <w:rPr>
          <w:rFonts w:asciiTheme="majorHAnsi" w:eastAsia="Trebuchet MS" w:hAnsiTheme="majorHAnsi" w:cs="Trebuchet MS"/>
          <w:sz w:val="22"/>
          <w:szCs w:val="22"/>
          <w:lang w:val="en-US"/>
        </w:rPr>
        <w:t xml:space="preserve"> practical exercises and group discussion</w:t>
      </w:r>
    </w:p>
    <w:p w14:paraId="77D2A7D6" w14:textId="77777777" w:rsidR="00B819ED" w:rsidRPr="002A4521" w:rsidRDefault="00283DA1">
      <w:pPr>
        <w:numPr>
          <w:ilvl w:val="0"/>
          <w:numId w:val="10"/>
        </w:numPr>
        <w:spacing w:line="276" w:lineRule="auto"/>
        <w:ind w:left="567" w:hanging="309"/>
        <w:rPr>
          <w:rFonts w:asciiTheme="majorHAnsi" w:hAnsiTheme="majorHAnsi"/>
          <w:sz w:val="22"/>
          <w:szCs w:val="22"/>
          <w:lang w:val="en-US"/>
        </w:rPr>
      </w:pPr>
      <w:r w:rsidRPr="002A4521">
        <w:rPr>
          <w:rFonts w:asciiTheme="majorHAnsi" w:eastAsia="Trebuchet MS" w:hAnsiTheme="majorHAnsi" w:cs="Trebuchet MS"/>
          <w:sz w:val="22"/>
          <w:szCs w:val="22"/>
          <w:lang w:val="en-US"/>
        </w:rPr>
        <w:t xml:space="preserve"> UNITAR CityShare Methodology</w:t>
      </w:r>
    </w:p>
    <w:p w14:paraId="677DB29A" w14:textId="77777777" w:rsidR="00B819ED" w:rsidRPr="002A4521" w:rsidRDefault="00283DA1">
      <w:pPr>
        <w:numPr>
          <w:ilvl w:val="0"/>
          <w:numId w:val="10"/>
        </w:numPr>
        <w:spacing w:line="276" w:lineRule="auto"/>
        <w:ind w:left="567" w:hanging="309"/>
        <w:rPr>
          <w:rFonts w:asciiTheme="majorHAnsi" w:hAnsiTheme="majorHAnsi"/>
          <w:sz w:val="22"/>
          <w:szCs w:val="22"/>
          <w:lang w:val="en-US"/>
        </w:rPr>
      </w:pPr>
      <w:r w:rsidRPr="002A4521">
        <w:rPr>
          <w:rFonts w:asciiTheme="majorHAnsi" w:eastAsia="Trebuchet MS" w:hAnsiTheme="majorHAnsi" w:cs="Trebuchet MS"/>
          <w:sz w:val="22"/>
          <w:szCs w:val="22"/>
          <w:lang w:val="en-US"/>
        </w:rPr>
        <w:t xml:space="preserve"> action plan presentation</w:t>
      </w:r>
    </w:p>
    <w:p w14:paraId="5C39B382" w14:textId="77777777" w:rsidR="00B819ED" w:rsidRPr="002A4521" w:rsidRDefault="00283DA1">
      <w:pPr>
        <w:numPr>
          <w:ilvl w:val="0"/>
          <w:numId w:val="10"/>
        </w:numPr>
        <w:spacing w:line="276" w:lineRule="auto"/>
        <w:ind w:left="567" w:hanging="309"/>
        <w:rPr>
          <w:rFonts w:asciiTheme="majorHAnsi" w:hAnsiTheme="majorHAnsi"/>
          <w:sz w:val="22"/>
          <w:szCs w:val="22"/>
          <w:lang w:val="en-US"/>
        </w:rPr>
      </w:pPr>
      <w:r w:rsidRPr="002A4521">
        <w:rPr>
          <w:rFonts w:asciiTheme="majorHAnsi" w:eastAsia="Trebuchet MS" w:hAnsiTheme="majorHAnsi" w:cs="Trebuchet MS"/>
          <w:sz w:val="22"/>
          <w:szCs w:val="22"/>
          <w:lang w:val="en-US"/>
        </w:rPr>
        <w:t xml:space="preserve"> study visit</w:t>
      </w:r>
    </w:p>
    <w:p w14:paraId="2CA85BD8" w14:textId="77777777" w:rsidR="00B819ED" w:rsidRPr="002A4521" w:rsidRDefault="00B819ED">
      <w:pPr>
        <w:jc w:val="both"/>
        <w:rPr>
          <w:rFonts w:asciiTheme="majorHAnsi" w:eastAsia="Calibri" w:hAnsiTheme="majorHAnsi" w:cs="Calibri"/>
          <w:sz w:val="22"/>
          <w:szCs w:val="22"/>
          <w:lang w:val="en-US"/>
        </w:rPr>
      </w:pPr>
    </w:p>
    <w:p w14:paraId="51D82A3C" w14:textId="77777777" w:rsidR="00B819ED" w:rsidRPr="002A4521" w:rsidRDefault="00283DA1">
      <w:pPr>
        <w:spacing w:line="276"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b/>
          <w:sz w:val="22"/>
          <w:szCs w:val="22"/>
          <w:lang w:val="en-US"/>
        </w:rPr>
        <w:t>Target audience</w:t>
      </w:r>
    </w:p>
    <w:p w14:paraId="6CD9258C" w14:textId="1E6E0933" w:rsidR="00B819ED" w:rsidRPr="002A4521" w:rsidRDefault="00283DA1">
      <w:pPr>
        <w:spacing w:line="276"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 xml:space="preserve">This training is open to local government officials and </w:t>
      </w:r>
      <w:r w:rsidRPr="00050B5D">
        <w:rPr>
          <w:rFonts w:asciiTheme="majorHAnsi" w:eastAsia="Trebuchet MS" w:hAnsiTheme="majorHAnsi" w:cs="Trebuchet MS"/>
          <w:color w:val="auto"/>
          <w:sz w:val="22"/>
          <w:szCs w:val="22"/>
          <w:lang w:val="en-US"/>
        </w:rPr>
        <w:t>other related personnel</w:t>
      </w:r>
      <w:r w:rsidR="00C0188D">
        <w:rPr>
          <w:rFonts w:asciiTheme="majorHAnsi" w:eastAsia="Trebuchet MS" w:hAnsiTheme="majorHAnsi" w:cs="Trebuchet MS"/>
          <w:color w:val="auto"/>
          <w:sz w:val="22"/>
          <w:szCs w:val="22"/>
          <w:lang w:val="en-US"/>
        </w:rPr>
        <w:t xml:space="preserve"> from</w:t>
      </w:r>
      <w:bookmarkStart w:id="0" w:name="_GoBack"/>
      <w:bookmarkEnd w:id="0"/>
      <w:r w:rsidRPr="00050B5D">
        <w:rPr>
          <w:rFonts w:asciiTheme="majorHAnsi" w:eastAsia="Trebuchet MS" w:hAnsiTheme="majorHAnsi" w:cs="Trebuchet MS"/>
          <w:color w:val="auto"/>
          <w:sz w:val="22"/>
          <w:szCs w:val="22"/>
          <w:lang w:val="en-US"/>
        </w:rPr>
        <w:t xml:space="preserve"> </w:t>
      </w:r>
      <w:r w:rsidR="009D73FC" w:rsidRPr="00050B5D">
        <w:rPr>
          <w:rFonts w:asciiTheme="majorHAnsi" w:eastAsia="Trebuchet MS" w:hAnsiTheme="majorHAnsi" w:cs="Trebuchet MS"/>
          <w:color w:val="auto"/>
          <w:sz w:val="22"/>
          <w:szCs w:val="22"/>
          <w:lang w:val="en-US"/>
        </w:rPr>
        <w:t xml:space="preserve">civil society organizations </w:t>
      </w:r>
      <w:r w:rsidRPr="00050B5D">
        <w:rPr>
          <w:rFonts w:asciiTheme="majorHAnsi" w:eastAsia="Trebuchet MS" w:hAnsiTheme="majorHAnsi" w:cs="Trebuchet MS"/>
          <w:color w:val="auto"/>
          <w:sz w:val="22"/>
          <w:szCs w:val="22"/>
          <w:lang w:val="en-US"/>
        </w:rPr>
        <w:t xml:space="preserve">and </w:t>
      </w:r>
      <w:r w:rsidRPr="002A4521">
        <w:rPr>
          <w:rFonts w:asciiTheme="majorHAnsi" w:eastAsia="Trebuchet MS" w:hAnsiTheme="majorHAnsi" w:cs="Trebuchet MS"/>
          <w:sz w:val="22"/>
          <w:szCs w:val="22"/>
          <w:lang w:val="en-US"/>
        </w:rPr>
        <w:t xml:space="preserve">institutions who directly work </w:t>
      </w:r>
      <w:r w:rsidR="00BD2D9C" w:rsidRPr="002A4521">
        <w:rPr>
          <w:rFonts w:asciiTheme="majorHAnsi" w:eastAsia="Trebuchet MS" w:hAnsiTheme="majorHAnsi" w:cs="Trebuchet MS"/>
          <w:sz w:val="22"/>
          <w:szCs w:val="22"/>
          <w:lang w:val="en-US"/>
        </w:rPr>
        <w:t xml:space="preserve">in the </w:t>
      </w:r>
      <w:r w:rsidR="0005022F" w:rsidRPr="002A4521">
        <w:rPr>
          <w:rFonts w:asciiTheme="majorHAnsi" w:eastAsia="Trebuchet MS" w:hAnsiTheme="majorHAnsi" w:cs="Trebuchet MS"/>
          <w:sz w:val="22"/>
          <w:szCs w:val="22"/>
          <w:lang w:val="en-US"/>
        </w:rPr>
        <w:t>field</w:t>
      </w:r>
      <w:r w:rsidR="00BD2D9C" w:rsidRPr="002A4521">
        <w:rPr>
          <w:rFonts w:asciiTheme="majorHAnsi" w:eastAsia="Trebuchet MS" w:hAnsiTheme="majorHAnsi" w:cs="Trebuchet MS"/>
          <w:sz w:val="22"/>
          <w:szCs w:val="22"/>
          <w:lang w:val="en-US"/>
        </w:rPr>
        <w:t xml:space="preserve"> of migration in the</w:t>
      </w:r>
      <w:r w:rsidR="0038359D" w:rsidRPr="002A4521">
        <w:rPr>
          <w:rFonts w:asciiTheme="majorHAnsi" w:eastAsia="Trebuchet MS" w:hAnsiTheme="majorHAnsi" w:cs="Trebuchet MS"/>
          <w:sz w:val="22"/>
          <w:szCs w:val="22"/>
          <w:lang w:val="en-US"/>
        </w:rPr>
        <w:t xml:space="preserve"> Asia Pacific countries</w:t>
      </w:r>
      <w:r w:rsidR="00475808" w:rsidRPr="002A4521">
        <w:rPr>
          <w:rFonts w:asciiTheme="majorHAnsi" w:eastAsia="Trebuchet MS" w:hAnsiTheme="majorHAnsi" w:cs="Trebuchet MS"/>
          <w:sz w:val="22"/>
          <w:szCs w:val="22"/>
          <w:lang w:val="en-US"/>
        </w:rPr>
        <w:t>.</w:t>
      </w:r>
    </w:p>
    <w:p w14:paraId="61825F52" w14:textId="77777777" w:rsidR="00B819ED" w:rsidRPr="002A4521" w:rsidRDefault="00B819ED">
      <w:pPr>
        <w:jc w:val="both"/>
        <w:rPr>
          <w:rFonts w:asciiTheme="majorHAnsi" w:eastAsia="Calibri" w:hAnsiTheme="majorHAnsi" w:cs="Calibri"/>
          <w:sz w:val="22"/>
          <w:szCs w:val="22"/>
          <w:lang w:val="en-US"/>
        </w:rPr>
      </w:pPr>
    </w:p>
    <w:p w14:paraId="618FC98B" w14:textId="77777777" w:rsidR="00B819ED" w:rsidRPr="002A4521" w:rsidRDefault="00283DA1">
      <w:pPr>
        <w:spacing w:line="276"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b/>
          <w:sz w:val="22"/>
          <w:szCs w:val="22"/>
          <w:lang w:val="en-US"/>
        </w:rPr>
        <w:t>Event detail</w:t>
      </w:r>
    </w:p>
    <w:tbl>
      <w:tblPr>
        <w:tblStyle w:val="a5"/>
        <w:tblW w:w="9864" w:type="dxa"/>
        <w:tblInd w:w="108" w:type="dxa"/>
        <w:tblLayout w:type="fixed"/>
        <w:tblLook w:val="0000" w:firstRow="0" w:lastRow="0" w:firstColumn="0" w:lastColumn="0" w:noHBand="0" w:noVBand="0"/>
      </w:tblPr>
      <w:tblGrid>
        <w:gridCol w:w="2444"/>
        <w:gridCol w:w="7420"/>
      </w:tblGrid>
      <w:tr w:rsidR="00B819ED" w:rsidRPr="00252CF5" w14:paraId="5BC6433C" w14:textId="77777777" w:rsidTr="0038359D">
        <w:trPr>
          <w:trHeight w:val="280"/>
        </w:trPr>
        <w:tc>
          <w:tcPr>
            <w:tcW w:w="2444" w:type="dxa"/>
          </w:tcPr>
          <w:p w14:paraId="6433C3E4" w14:textId="77777777" w:rsidR="00B819ED" w:rsidRPr="002A4521" w:rsidRDefault="00283DA1">
            <w:pPr>
              <w:spacing w:line="300" w:lineRule="auto"/>
              <w:jc w:val="both"/>
              <w:rPr>
                <w:rFonts w:asciiTheme="majorHAnsi" w:eastAsia="Trebuchet MS" w:hAnsiTheme="majorHAnsi" w:cs="Trebuchet MS"/>
                <w:sz w:val="22"/>
                <w:szCs w:val="22"/>
                <w:lang w:val="en-US"/>
              </w:rPr>
            </w:pPr>
            <w:r w:rsidRPr="002A4521">
              <w:rPr>
                <w:rFonts w:asciiTheme="majorHAnsi" w:eastAsia="Arial Unicode MS" w:hAnsiTheme="majorHAnsi" w:cs="Arial Unicode MS"/>
                <w:b/>
                <w:sz w:val="22"/>
                <w:szCs w:val="22"/>
                <w:lang w:val="en-US"/>
              </w:rPr>
              <w:t>∙ Event type</w:t>
            </w:r>
          </w:p>
        </w:tc>
        <w:tc>
          <w:tcPr>
            <w:tcW w:w="7420" w:type="dxa"/>
          </w:tcPr>
          <w:p w14:paraId="30EEFF56" w14:textId="77777777" w:rsidR="00B819ED" w:rsidRPr="002A4521" w:rsidRDefault="00283DA1">
            <w:pPr>
              <w:spacing w:line="30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workshop</w:t>
            </w:r>
          </w:p>
        </w:tc>
      </w:tr>
      <w:tr w:rsidR="00B819ED" w:rsidRPr="00252CF5" w14:paraId="5CF77EE7" w14:textId="77777777" w:rsidTr="0038359D">
        <w:trPr>
          <w:trHeight w:val="280"/>
        </w:trPr>
        <w:tc>
          <w:tcPr>
            <w:tcW w:w="2444" w:type="dxa"/>
          </w:tcPr>
          <w:p w14:paraId="6B2D4DC7" w14:textId="77777777" w:rsidR="00B819ED" w:rsidRPr="002A4521" w:rsidRDefault="00283DA1">
            <w:pPr>
              <w:spacing w:line="300" w:lineRule="auto"/>
              <w:jc w:val="both"/>
              <w:rPr>
                <w:rFonts w:asciiTheme="majorHAnsi" w:eastAsia="Trebuchet MS" w:hAnsiTheme="majorHAnsi" w:cs="Trebuchet MS"/>
                <w:sz w:val="22"/>
                <w:szCs w:val="22"/>
                <w:lang w:val="en-US"/>
              </w:rPr>
            </w:pPr>
            <w:r w:rsidRPr="002A4521">
              <w:rPr>
                <w:rFonts w:asciiTheme="majorHAnsi" w:eastAsia="Arial Unicode MS" w:hAnsiTheme="majorHAnsi" w:cs="Arial Unicode MS"/>
                <w:b/>
                <w:sz w:val="22"/>
                <w:szCs w:val="22"/>
                <w:lang w:val="en-US"/>
              </w:rPr>
              <w:t>∙ Date</w:t>
            </w:r>
          </w:p>
        </w:tc>
        <w:tc>
          <w:tcPr>
            <w:tcW w:w="7420" w:type="dxa"/>
          </w:tcPr>
          <w:p w14:paraId="440DB577" w14:textId="77777777" w:rsidR="00B819ED" w:rsidRPr="002A4521" w:rsidRDefault="00FE5F08" w:rsidP="00FE5F08">
            <w:pPr>
              <w:spacing w:line="30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26-29</w:t>
            </w:r>
            <w:r w:rsidR="00283DA1" w:rsidRPr="002A4521">
              <w:rPr>
                <w:rFonts w:asciiTheme="majorHAnsi" w:eastAsia="Trebuchet MS" w:hAnsiTheme="majorHAnsi" w:cs="Trebuchet MS"/>
                <w:sz w:val="22"/>
                <w:szCs w:val="22"/>
                <w:lang w:val="en-US"/>
              </w:rPr>
              <w:t xml:space="preserve"> </w:t>
            </w:r>
            <w:r w:rsidRPr="002A4521">
              <w:rPr>
                <w:rFonts w:asciiTheme="majorHAnsi" w:eastAsia="Trebuchet MS" w:hAnsiTheme="majorHAnsi" w:cs="Trebuchet MS"/>
                <w:sz w:val="22"/>
                <w:szCs w:val="22"/>
                <w:lang w:val="en-US"/>
              </w:rPr>
              <w:t>June</w:t>
            </w:r>
            <w:r w:rsidR="00283DA1" w:rsidRPr="002A4521">
              <w:rPr>
                <w:rFonts w:asciiTheme="majorHAnsi" w:eastAsia="Trebuchet MS" w:hAnsiTheme="majorHAnsi" w:cs="Trebuchet MS"/>
                <w:sz w:val="22"/>
                <w:szCs w:val="22"/>
                <w:lang w:val="en-US"/>
              </w:rPr>
              <w:t xml:space="preserve"> 2018</w:t>
            </w:r>
          </w:p>
        </w:tc>
      </w:tr>
      <w:tr w:rsidR="00B819ED" w:rsidRPr="00252CF5" w14:paraId="0E723897" w14:textId="77777777" w:rsidTr="0038359D">
        <w:trPr>
          <w:trHeight w:val="280"/>
        </w:trPr>
        <w:tc>
          <w:tcPr>
            <w:tcW w:w="2444" w:type="dxa"/>
          </w:tcPr>
          <w:p w14:paraId="70149E74" w14:textId="77777777" w:rsidR="00B819ED" w:rsidRPr="002A4521" w:rsidRDefault="00283DA1">
            <w:pPr>
              <w:spacing w:line="300" w:lineRule="auto"/>
              <w:jc w:val="both"/>
              <w:rPr>
                <w:rFonts w:asciiTheme="majorHAnsi" w:eastAsia="Trebuchet MS" w:hAnsiTheme="majorHAnsi" w:cs="Trebuchet MS"/>
                <w:sz w:val="22"/>
                <w:szCs w:val="22"/>
                <w:lang w:val="en-US"/>
              </w:rPr>
            </w:pPr>
            <w:r w:rsidRPr="002A4521">
              <w:rPr>
                <w:rFonts w:asciiTheme="majorHAnsi" w:eastAsia="Arial Unicode MS" w:hAnsiTheme="majorHAnsi" w:cs="Arial Unicode MS"/>
                <w:b/>
                <w:sz w:val="22"/>
                <w:szCs w:val="22"/>
                <w:lang w:val="en-US"/>
              </w:rPr>
              <w:t>∙ Venue</w:t>
            </w:r>
          </w:p>
        </w:tc>
        <w:tc>
          <w:tcPr>
            <w:tcW w:w="7420" w:type="dxa"/>
          </w:tcPr>
          <w:p w14:paraId="620FAD24" w14:textId="033451A9" w:rsidR="00B819ED" w:rsidRPr="002A4521" w:rsidRDefault="00283DA1" w:rsidP="005C4454">
            <w:pPr>
              <w:spacing w:line="30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UNITAR CIFAL Jeju, Jeju, Korea</w:t>
            </w:r>
          </w:p>
        </w:tc>
      </w:tr>
      <w:tr w:rsidR="00B819ED" w:rsidRPr="00252CF5" w14:paraId="0BE47713" w14:textId="77777777" w:rsidTr="0038359D">
        <w:trPr>
          <w:trHeight w:val="680"/>
        </w:trPr>
        <w:tc>
          <w:tcPr>
            <w:tcW w:w="2444" w:type="dxa"/>
          </w:tcPr>
          <w:p w14:paraId="17E82F70" w14:textId="77777777" w:rsidR="00B819ED" w:rsidRPr="002A4521" w:rsidRDefault="00283DA1">
            <w:pPr>
              <w:spacing w:line="300" w:lineRule="auto"/>
              <w:jc w:val="both"/>
              <w:rPr>
                <w:rFonts w:asciiTheme="majorHAnsi" w:eastAsia="Trebuchet MS" w:hAnsiTheme="majorHAnsi" w:cs="Trebuchet MS"/>
                <w:sz w:val="22"/>
                <w:szCs w:val="22"/>
                <w:lang w:val="en-US"/>
              </w:rPr>
            </w:pPr>
            <w:r w:rsidRPr="002A4521">
              <w:rPr>
                <w:rFonts w:asciiTheme="majorHAnsi" w:eastAsia="Arial Unicode MS" w:hAnsiTheme="majorHAnsi" w:cs="Arial Unicode MS"/>
                <w:b/>
                <w:sz w:val="22"/>
                <w:szCs w:val="22"/>
                <w:lang w:val="en-US"/>
              </w:rPr>
              <w:t>∙ Organizers</w:t>
            </w:r>
          </w:p>
        </w:tc>
        <w:tc>
          <w:tcPr>
            <w:tcW w:w="7420" w:type="dxa"/>
          </w:tcPr>
          <w:p w14:paraId="4170A0C6" w14:textId="77777777" w:rsidR="00B819ED" w:rsidRPr="002A4521" w:rsidRDefault="00283DA1">
            <w:pPr>
              <w:spacing w:line="30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 UNITAR CIFAL Jeju/JITC</w:t>
            </w:r>
          </w:p>
          <w:p w14:paraId="2DE02B28" w14:textId="0F089D59" w:rsidR="004E2F54" w:rsidRPr="00216517" w:rsidRDefault="00283DA1" w:rsidP="00FE5F08">
            <w:pPr>
              <w:spacing w:line="300" w:lineRule="auto"/>
              <w:jc w:val="both"/>
              <w:rPr>
                <w:rFonts w:asciiTheme="majorHAnsi" w:hAnsiTheme="majorHAnsi" w:cs="Trebuchet MS"/>
                <w:sz w:val="22"/>
                <w:szCs w:val="22"/>
                <w:lang w:val="en-US"/>
              </w:rPr>
            </w:pPr>
            <w:r w:rsidRPr="002A4521">
              <w:rPr>
                <w:rFonts w:asciiTheme="majorHAnsi" w:eastAsia="Trebuchet MS" w:hAnsiTheme="majorHAnsi" w:cs="Trebuchet MS"/>
                <w:sz w:val="22"/>
                <w:szCs w:val="22"/>
                <w:lang w:val="en-US"/>
              </w:rPr>
              <w:t xml:space="preserve">- </w:t>
            </w:r>
            <w:r w:rsidR="00FE5F08" w:rsidRPr="002A4521">
              <w:rPr>
                <w:rFonts w:asciiTheme="majorHAnsi" w:eastAsia="Trebuchet MS" w:hAnsiTheme="majorHAnsi" w:cs="Trebuchet MS"/>
                <w:sz w:val="22"/>
                <w:szCs w:val="22"/>
                <w:lang w:val="en-US"/>
              </w:rPr>
              <w:t>UNITAR CIFAL Philippines</w:t>
            </w:r>
          </w:p>
        </w:tc>
      </w:tr>
      <w:tr w:rsidR="00B819ED" w:rsidRPr="00252CF5" w14:paraId="13939C56" w14:textId="77777777" w:rsidTr="0038359D">
        <w:trPr>
          <w:trHeight w:val="680"/>
        </w:trPr>
        <w:tc>
          <w:tcPr>
            <w:tcW w:w="2444" w:type="dxa"/>
          </w:tcPr>
          <w:p w14:paraId="4B7DEBD0" w14:textId="77777777" w:rsidR="00B819ED" w:rsidRPr="002A4521" w:rsidRDefault="00283DA1">
            <w:pPr>
              <w:spacing w:line="300" w:lineRule="auto"/>
              <w:jc w:val="both"/>
              <w:rPr>
                <w:rFonts w:asciiTheme="majorHAnsi" w:eastAsia="Trebuchet MS" w:hAnsiTheme="majorHAnsi" w:cs="Trebuchet MS"/>
                <w:sz w:val="22"/>
                <w:szCs w:val="22"/>
                <w:lang w:val="en-US"/>
              </w:rPr>
            </w:pPr>
            <w:r w:rsidRPr="002A4521">
              <w:rPr>
                <w:rFonts w:asciiTheme="majorHAnsi" w:eastAsia="Arial Unicode MS" w:hAnsiTheme="majorHAnsi" w:cs="Arial Unicode MS"/>
                <w:b/>
                <w:sz w:val="22"/>
                <w:szCs w:val="22"/>
                <w:lang w:val="en-US"/>
              </w:rPr>
              <w:t>∙ Certificate</w:t>
            </w:r>
          </w:p>
        </w:tc>
        <w:tc>
          <w:tcPr>
            <w:tcW w:w="7420" w:type="dxa"/>
          </w:tcPr>
          <w:p w14:paraId="38CC6035" w14:textId="77777777" w:rsidR="00B819ED" w:rsidRPr="002A4521" w:rsidRDefault="00283DA1">
            <w:pPr>
              <w:spacing w:line="300" w:lineRule="auto"/>
              <w:jc w:val="both"/>
              <w:rPr>
                <w:rFonts w:asciiTheme="majorHAnsi" w:eastAsia="Trebuchet MS" w:hAnsiTheme="majorHAnsi" w:cs="Trebuchet MS"/>
                <w:sz w:val="22"/>
                <w:szCs w:val="22"/>
                <w:lang w:val="en-US"/>
              </w:rPr>
            </w:pPr>
            <w:r w:rsidRPr="002A4521">
              <w:rPr>
                <w:rFonts w:asciiTheme="majorHAnsi" w:eastAsia="Trebuchet MS" w:hAnsiTheme="majorHAnsi" w:cs="Trebuchet MS"/>
                <w:sz w:val="22"/>
                <w:szCs w:val="22"/>
                <w:lang w:val="en-US"/>
              </w:rPr>
              <w:t xml:space="preserve">UNITAR, UNITAR CIFAL Jeju/JITC and </w:t>
            </w:r>
            <w:r w:rsidR="00052212" w:rsidRPr="002A4521">
              <w:rPr>
                <w:rFonts w:asciiTheme="majorHAnsi" w:eastAsia="Trebuchet MS" w:hAnsiTheme="majorHAnsi" w:cs="Trebuchet MS"/>
                <w:sz w:val="22"/>
                <w:szCs w:val="22"/>
                <w:lang w:val="en-US"/>
              </w:rPr>
              <w:t xml:space="preserve">CIFAL Philippines </w:t>
            </w:r>
            <w:r w:rsidRPr="002A4521">
              <w:rPr>
                <w:rFonts w:asciiTheme="majorHAnsi" w:eastAsia="Trebuchet MS" w:hAnsiTheme="majorHAnsi" w:cs="Trebuchet MS"/>
                <w:sz w:val="22"/>
                <w:szCs w:val="22"/>
                <w:lang w:val="en-US"/>
              </w:rPr>
              <w:t>will jointly issue a certificate upon completion of the training</w:t>
            </w:r>
          </w:p>
        </w:tc>
      </w:tr>
    </w:tbl>
    <w:p w14:paraId="2AE4B4C2" w14:textId="77777777" w:rsidR="00CC3D69" w:rsidRPr="00CC3D69" w:rsidRDefault="00CC3D69" w:rsidP="00CC3D69">
      <w:pPr>
        <w:rPr>
          <w:lang w:val="en-US"/>
        </w:rPr>
      </w:pPr>
    </w:p>
    <w:p w14:paraId="0A95E4C6" w14:textId="3293CB8F" w:rsidR="00FB44D7" w:rsidRPr="00CC3D69" w:rsidRDefault="00FB44D7" w:rsidP="00CC3D69">
      <w:pPr>
        <w:spacing w:line="360" w:lineRule="auto"/>
        <w:jc w:val="both"/>
        <w:rPr>
          <w:rFonts w:asciiTheme="majorHAnsi" w:eastAsia="Trebuchet MS" w:hAnsiTheme="majorHAnsi" w:cs="Trebuchet MS"/>
          <w:b/>
          <w:sz w:val="22"/>
          <w:szCs w:val="22"/>
          <w:lang w:val="en-US"/>
        </w:rPr>
      </w:pPr>
      <w:r w:rsidRPr="00CC3D69">
        <w:rPr>
          <w:rFonts w:asciiTheme="majorHAnsi" w:eastAsia="Trebuchet MS" w:hAnsiTheme="majorHAnsi" w:cs="Trebuchet MS"/>
          <w:b/>
          <w:sz w:val="22"/>
          <w:szCs w:val="22"/>
          <w:lang w:val="en-US"/>
        </w:rPr>
        <w:t>Assistance with travel expenses</w:t>
      </w:r>
    </w:p>
    <w:p w14:paraId="33763009" w14:textId="77777777" w:rsidR="00FB44D7" w:rsidRPr="003959EC" w:rsidRDefault="00FB44D7" w:rsidP="00FB44D7">
      <w:pPr>
        <w:rPr>
          <w:rFonts w:ascii="nanum-barun-gothic-bold" w:hAnsi="nanum-barun-gothic-bold" w:hint="eastAsia"/>
          <w:color w:val="222222"/>
          <w:sz w:val="18"/>
          <w:szCs w:val="18"/>
        </w:rPr>
      </w:pPr>
    </w:p>
    <w:p w14:paraId="581D9446" w14:textId="77777777" w:rsidR="00FB44D7" w:rsidRPr="003959EC" w:rsidRDefault="00FB44D7" w:rsidP="00FB44D7">
      <w:pPr>
        <w:pStyle w:val="default"/>
        <w:spacing w:before="0" w:beforeAutospacing="0" w:after="0" w:afterAutospacing="0"/>
        <w:ind w:left="800" w:hanging="400"/>
        <w:rPr>
          <w:rFonts w:ascii="nanum-barun-gothic-bold" w:hAnsi="nanum-barun-gothic-bold" w:cs="Tahoma" w:hint="eastAsia"/>
          <w:color w:val="222222"/>
          <w:sz w:val="18"/>
          <w:szCs w:val="18"/>
        </w:rPr>
      </w:pPr>
      <w:r w:rsidRPr="003959EC">
        <w:rPr>
          <w:rFonts w:ascii="Symbol" w:hAnsi="Symbol" w:cs="Tahoma"/>
          <w:sz w:val="22"/>
          <w:szCs w:val="22"/>
          <w:lang w:val="en-GB"/>
        </w:rPr>
        <w:t></w:t>
      </w:r>
      <w:r w:rsidRPr="003959EC">
        <w:rPr>
          <w:rFonts w:ascii="Times New Roman" w:hAnsi="Times New Roman" w:cs="Times New Roman"/>
          <w:sz w:val="14"/>
          <w:szCs w:val="14"/>
          <w:lang w:val="en-GB"/>
        </w:rPr>
        <w:t>          </w:t>
      </w:r>
      <w:r w:rsidRPr="003959EC">
        <w:rPr>
          <w:rFonts w:ascii="Calibri" w:hAnsi="Calibri" w:cs="Tahoma"/>
          <w:color w:val="222222"/>
          <w:sz w:val="22"/>
          <w:szCs w:val="22"/>
        </w:rPr>
        <w:t>UNITAR CIFAL Jeju/JITC provides </w:t>
      </w:r>
      <w:r w:rsidRPr="003959EC">
        <w:rPr>
          <w:rFonts w:ascii="Calibri" w:hAnsi="Calibri" w:cs="Tahoma"/>
          <w:color w:val="FF0000"/>
          <w:sz w:val="22"/>
          <w:szCs w:val="22"/>
        </w:rPr>
        <w:t>a LIMITED financial assistance with the airfare</w:t>
      </w:r>
      <w:r w:rsidRPr="003959EC">
        <w:rPr>
          <w:rFonts w:ascii="Calibri" w:hAnsi="Calibri" w:cs="Tahoma"/>
          <w:color w:val="222222"/>
          <w:sz w:val="22"/>
          <w:szCs w:val="22"/>
        </w:rPr>
        <w:t> to Jeju-do, Republic of Korea.</w:t>
      </w:r>
    </w:p>
    <w:p w14:paraId="01CE1474" w14:textId="77777777" w:rsidR="00FB44D7" w:rsidRPr="003959EC" w:rsidRDefault="00FB44D7" w:rsidP="00FB44D7">
      <w:pPr>
        <w:pStyle w:val="default"/>
        <w:spacing w:before="0" w:beforeAutospacing="0" w:after="0" w:afterAutospacing="0"/>
        <w:ind w:left="800"/>
        <w:rPr>
          <w:rFonts w:ascii="nanum-barun-gothic-bold" w:hAnsi="nanum-barun-gothic-bold" w:cs="Tahoma" w:hint="eastAsia"/>
          <w:color w:val="222222"/>
          <w:sz w:val="18"/>
          <w:szCs w:val="18"/>
        </w:rPr>
      </w:pPr>
      <w:r w:rsidRPr="003959EC">
        <w:rPr>
          <w:rFonts w:ascii="Calibri" w:hAnsi="Calibri" w:cs="Tahoma"/>
          <w:color w:val="222222"/>
          <w:sz w:val="22"/>
          <w:szCs w:val="22"/>
        </w:rPr>
        <w:t> </w:t>
      </w:r>
    </w:p>
    <w:tbl>
      <w:tblPr>
        <w:tblW w:w="822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4"/>
        <w:gridCol w:w="4251"/>
        <w:gridCol w:w="1985"/>
      </w:tblGrid>
      <w:tr w:rsidR="00FB44D7" w:rsidRPr="003959EC" w14:paraId="6E40407F" w14:textId="77777777" w:rsidTr="00FB44D7">
        <w:trPr>
          <w:trHeight w:val="340"/>
        </w:trPr>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F36381"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b/>
                <w:bCs/>
                <w:color w:val="222222"/>
                <w:sz w:val="22"/>
                <w:szCs w:val="22"/>
              </w:rPr>
              <w:t>Point of departure</w:t>
            </w:r>
          </w:p>
        </w:tc>
        <w:tc>
          <w:tcPr>
            <w:tcW w:w="623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3D4300"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b/>
                <w:bCs/>
                <w:color w:val="222222"/>
                <w:sz w:val="22"/>
                <w:szCs w:val="22"/>
              </w:rPr>
              <w:t>Airfare Assistance Limit</w:t>
            </w:r>
          </w:p>
        </w:tc>
      </w:tr>
      <w:tr w:rsidR="00FB44D7" w:rsidRPr="003959EC" w14:paraId="7C58ED62" w14:textId="77777777" w:rsidTr="00FB44D7">
        <w:trPr>
          <w:trHeight w:val="340"/>
        </w:trPr>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F73EC0"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color w:val="222222"/>
                <w:sz w:val="22"/>
                <w:szCs w:val="22"/>
              </w:rPr>
              <w:t>Eastern Asia</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2F13E7"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sz w:val="22"/>
                <w:szCs w:val="22"/>
              </w:rPr>
              <w:t>China, Hong Kong, Macao, Japan and Taiwan</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B820D"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sz w:val="22"/>
                <w:szCs w:val="22"/>
              </w:rPr>
              <w:t>US$ 300</w:t>
            </w:r>
          </w:p>
        </w:tc>
      </w:tr>
      <w:tr w:rsidR="00FB44D7" w:rsidRPr="003959EC" w14:paraId="3A1BA1EE" w14:textId="77777777" w:rsidTr="00FB44D7">
        <w:trPr>
          <w:trHeight w:val="340"/>
        </w:trPr>
        <w:tc>
          <w:tcPr>
            <w:tcW w:w="0" w:type="auto"/>
            <w:vMerge/>
            <w:tcBorders>
              <w:top w:val="nil"/>
              <w:left w:val="single" w:sz="8" w:space="0" w:color="auto"/>
              <w:bottom w:val="single" w:sz="8" w:space="0" w:color="auto"/>
              <w:right w:val="single" w:sz="8" w:space="0" w:color="auto"/>
            </w:tcBorders>
            <w:vAlign w:val="center"/>
            <w:hideMark/>
          </w:tcPr>
          <w:p w14:paraId="7A97BF6F" w14:textId="77777777" w:rsidR="00FB44D7" w:rsidRPr="003959EC" w:rsidRDefault="00FB44D7">
            <w:pPr>
              <w:rPr>
                <w:rFonts w:ascii="nanum-barun-gothic-bold" w:eastAsia="굴림" w:hAnsi="nanum-barun-gothic-bold" w:cs="굴림" w:hint="eastAsia"/>
                <w:color w:val="222222"/>
                <w:sz w:val="18"/>
                <w:szCs w:val="18"/>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9808D3"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sz w:val="22"/>
                <w:szCs w:val="22"/>
              </w:rPr>
              <w:t>Mongolia</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97581A"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sz w:val="22"/>
                <w:szCs w:val="22"/>
              </w:rPr>
              <w:t>US$ 550</w:t>
            </w:r>
          </w:p>
        </w:tc>
      </w:tr>
      <w:tr w:rsidR="00FB44D7" w:rsidRPr="003959EC" w14:paraId="3C438C22" w14:textId="77777777" w:rsidTr="00FB44D7">
        <w:trPr>
          <w:trHeight w:val="340"/>
        </w:trPr>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0020C"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color w:val="222222"/>
                <w:sz w:val="22"/>
                <w:szCs w:val="22"/>
              </w:rPr>
              <w:lastRenderedPageBreak/>
              <w:t>South-Eastern Asia</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FB775A"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sz w:val="22"/>
                <w:szCs w:val="22"/>
              </w:rPr>
              <w:t>Brunei Darussalam, Indonesia, Malaysia, Philippines, Singapore, Thailand, and Vietnam</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E8E3C"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sz w:val="22"/>
                <w:szCs w:val="22"/>
              </w:rPr>
              <w:t>US$ 450</w:t>
            </w:r>
          </w:p>
        </w:tc>
      </w:tr>
      <w:tr w:rsidR="00FB44D7" w:rsidRPr="003959EC" w14:paraId="52AC6D5C" w14:textId="77777777" w:rsidTr="00FB44D7">
        <w:trPr>
          <w:trHeight w:val="340"/>
        </w:trPr>
        <w:tc>
          <w:tcPr>
            <w:tcW w:w="0" w:type="auto"/>
            <w:vMerge/>
            <w:tcBorders>
              <w:top w:val="nil"/>
              <w:left w:val="single" w:sz="8" w:space="0" w:color="auto"/>
              <w:bottom w:val="single" w:sz="8" w:space="0" w:color="auto"/>
              <w:right w:val="single" w:sz="8" w:space="0" w:color="auto"/>
            </w:tcBorders>
            <w:vAlign w:val="center"/>
            <w:hideMark/>
          </w:tcPr>
          <w:p w14:paraId="0663C368" w14:textId="77777777" w:rsidR="00FB44D7" w:rsidRPr="003959EC" w:rsidRDefault="00FB44D7">
            <w:pPr>
              <w:rPr>
                <w:rFonts w:ascii="nanum-barun-gothic-bold" w:eastAsia="굴림" w:hAnsi="nanum-barun-gothic-bold" w:cs="굴림" w:hint="eastAsia"/>
                <w:color w:val="222222"/>
                <w:sz w:val="18"/>
                <w:szCs w:val="18"/>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4C1219"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sz w:val="22"/>
                <w:szCs w:val="22"/>
              </w:rPr>
              <w:t>Cambodia, Lao PDR and Myanmar</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5F0E17"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sz w:val="22"/>
                <w:szCs w:val="22"/>
              </w:rPr>
              <w:t>US$ 650</w:t>
            </w:r>
          </w:p>
        </w:tc>
      </w:tr>
      <w:tr w:rsidR="00FB44D7" w:rsidRPr="003959EC" w14:paraId="656FF192" w14:textId="77777777" w:rsidTr="00FB44D7">
        <w:trPr>
          <w:trHeight w:val="340"/>
        </w:trPr>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C3691"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color w:val="222222"/>
                <w:sz w:val="22"/>
                <w:szCs w:val="22"/>
              </w:rPr>
              <w:t>Southern Asia</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F631D6"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sz w:val="22"/>
                <w:szCs w:val="22"/>
              </w:rPr>
              <w:t>Afghanistan, Bhutan, India, Maldives and Pakistan </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2E4CA"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sz w:val="22"/>
                <w:szCs w:val="22"/>
              </w:rPr>
              <w:t>US$ 800</w:t>
            </w:r>
          </w:p>
        </w:tc>
      </w:tr>
      <w:tr w:rsidR="00FB44D7" w:rsidRPr="003959EC" w14:paraId="45634D1D" w14:textId="77777777" w:rsidTr="00FB44D7">
        <w:trPr>
          <w:trHeight w:val="340"/>
        </w:trPr>
        <w:tc>
          <w:tcPr>
            <w:tcW w:w="0" w:type="auto"/>
            <w:vMerge/>
            <w:tcBorders>
              <w:top w:val="nil"/>
              <w:left w:val="single" w:sz="8" w:space="0" w:color="auto"/>
              <w:bottom w:val="single" w:sz="8" w:space="0" w:color="auto"/>
              <w:right w:val="single" w:sz="8" w:space="0" w:color="auto"/>
            </w:tcBorders>
            <w:vAlign w:val="center"/>
            <w:hideMark/>
          </w:tcPr>
          <w:p w14:paraId="1293663A" w14:textId="77777777" w:rsidR="00FB44D7" w:rsidRPr="003959EC" w:rsidRDefault="00FB44D7">
            <w:pPr>
              <w:rPr>
                <w:rFonts w:ascii="nanum-barun-gothic-bold" w:eastAsia="굴림" w:hAnsi="nanum-barun-gothic-bold" w:cs="굴림" w:hint="eastAsia"/>
                <w:color w:val="222222"/>
                <w:sz w:val="18"/>
                <w:szCs w:val="18"/>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C58009"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sz w:val="22"/>
                <w:szCs w:val="22"/>
              </w:rPr>
              <w:t>Sri Lanka</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CD9F41"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sz w:val="22"/>
                <w:szCs w:val="22"/>
              </w:rPr>
              <w:t>US$ 800</w:t>
            </w:r>
          </w:p>
        </w:tc>
      </w:tr>
      <w:tr w:rsidR="00FB44D7" w:rsidRPr="003959EC" w14:paraId="0C8013B9" w14:textId="77777777" w:rsidTr="00FB44D7">
        <w:trPr>
          <w:trHeight w:val="340"/>
        </w:trPr>
        <w:tc>
          <w:tcPr>
            <w:tcW w:w="0" w:type="auto"/>
            <w:vMerge/>
            <w:tcBorders>
              <w:top w:val="nil"/>
              <w:left w:val="single" w:sz="8" w:space="0" w:color="auto"/>
              <w:bottom w:val="single" w:sz="8" w:space="0" w:color="auto"/>
              <w:right w:val="single" w:sz="8" w:space="0" w:color="auto"/>
            </w:tcBorders>
            <w:vAlign w:val="center"/>
            <w:hideMark/>
          </w:tcPr>
          <w:p w14:paraId="0D923CD6" w14:textId="77777777" w:rsidR="00FB44D7" w:rsidRPr="003959EC" w:rsidRDefault="00FB44D7">
            <w:pPr>
              <w:rPr>
                <w:rFonts w:ascii="nanum-barun-gothic-bold" w:eastAsia="굴림" w:hAnsi="nanum-barun-gothic-bold" w:cs="굴림" w:hint="eastAsia"/>
                <w:color w:val="222222"/>
                <w:sz w:val="18"/>
                <w:szCs w:val="18"/>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4956A"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sz w:val="22"/>
                <w:szCs w:val="22"/>
              </w:rPr>
              <w:t>Bangladesh</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54DBC7"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sz w:val="22"/>
                <w:szCs w:val="22"/>
              </w:rPr>
              <w:t>US$ 850</w:t>
            </w:r>
          </w:p>
        </w:tc>
      </w:tr>
      <w:tr w:rsidR="00FB44D7" w:rsidRPr="003959EC" w14:paraId="243D4A8C" w14:textId="77777777" w:rsidTr="00FB44D7">
        <w:trPr>
          <w:trHeight w:val="340"/>
        </w:trPr>
        <w:tc>
          <w:tcPr>
            <w:tcW w:w="0" w:type="auto"/>
            <w:vMerge/>
            <w:tcBorders>
              <w:top w:val="nil"/>
              <w:left w:val="single" w:sz="8" w:space="0" w:color="auto"/>
              <w:bottom w:val="single" w:sz="8" w:space="0" w:color="auto"/>
              <w:right w:val="single" w:sz="8" w:space="0" w:color="auto"/>
            </w:tcBorders>
            <w:vAlign w:val="center"/>
            <w:hideMark/>
          </w:tcPr>
          <w:p w14:paraId="28815D0E" w14:textId="77777777" w:rsidR="00FB44D7" w:rsidRPr="003959EC" w:rsidRDefault="00FB44D7">
            <w:pPr>
              <w:rPr>
                <w:rFonts w:ascii="nanum-barun-gothic-bold" w:eastAsia="굴림" w:hAnsi="nanum-barun-gothic-bold" w:cs="굴림" w:hint="eastAsia"/>
                <w:color w:val="222222"/>
                <w:sz w:val="18"/>
                <w:szCs w:val="18"/>
              </w:rPr>
            </w:pP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DB9914"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sz w:val="22"/>
                <w:szCs w:val="22"/>
              </w:rPr>
              <w:t>Nepal</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C44EE"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sz w:val="22"/>
                <w:szCs w:val="22"/>
              </w:rPr>
              <w:t>US$ 950</w:t>
            </w:r>
          </w:p>
        </w:tc>
      </w:tr>
      <w:tr w:rsidR="00FB44D7" w:rsidRPr="003959EC" w14:paraId="4FB94303" w14:textId="77777777" w:rsidTr="00FB44D7">
        <w:trPr>
          <w:trHeight w:val="34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61A431"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color w:val="222222"/>
                <w:sz w:val="22"/>
                <w:szCs w:val="22"/>
              </w:rPr>
              <w:t>Pacific Islands</w:t>
            </w:r>
          </w:p>
        </w:tc>
        <w:tc>
          <w:tcPr>
            <w:tcW w:w="4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E4C2A4"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sz w:val="22"/>
                <w:szCs w:val="22"/>
              </w:rPr>
              <w:t>Kiribati, Papua New Guinea, Samoa, Tuvalu and Vanuatu</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0BFB6B" w14:textId="77777777" w:rsidR="00FB44D7" w:rsidRPr="003959EC" w:rsidRDefault="00FB44D7">
            <w:pPr>
              <w:pStyle w:val="default"/>
              <w:spacing w:before="0" w:beforeAutospacing="0" w:after="0" w:afterAutospacing="0"/>
              <w:jc w:val="center"/>
              <w:rPr>
                <w:rFonts w:ascii="nanum-barun-gothic-bold" w:hAnsi="nanum-barun-gothic-bold" w:hint="eastAsia"/>
                <w:color w:val="222222"/>
                <w:sz w:val="18"/>
                <w:szCs w:val="18"/>
              </w:rPr>
            </w:pPr>
            <w:r w:rsidRPr="003959EC">
              <w:rPr>
                <w:rFonts w:ascii="Calibri" w:hAnsi="Calibri"/>
                <w:sz w:val="22"/>
                <w:szCs w:val="22"/>
              </w:rPr>
              <w:t>US$ 1,200</w:t>
            </w:r>
          </w:p>
        </w:tc>
      </w:tr>
      <w:tr w:rsidR="00FB44D7" w:rsidRPr="003959EC" w14:paraId="45FFDEB3" w14:textId="77777777" w:rsidTr="00FB44D7">
        <w:trPr>
          <w:trHeight w:val="340"/>
        </w:trPr>
        <w:tc>
          <w:tcPr>
            <w:tcW w:w="822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CAFC5" w14:textId="77777777" w:rsidR="00FB44D7" w:rsidRPr="003959EC" w:rsidRDefault="00FB44D7">
            <w:pPr>
              <w:pStyle w:val="default"/>
              <w:spacing w:before="0" w:beforeAutospacing="0" w:after="0" w:afterAutospacing="0"/>
              <w:jc w:val="both"/>
              <w:rPr>
                <w:rFonts w:ascii="nanum-barun-gothic-bold" w:hAnsi="nanum-barun-gothic-bold" w:hint="eastAsia"/>
                <w:color w:val="222222"/>
                <w:sz w:val="18"/>
                <w:szCs w:val="18"/>
              </w:rPr>
            </w:pPr>
            <w:r w:rsidRPr="003959EC">
              <w:rPr>
                <w:rFonts w:ascii="Calibri" w:hAnsi="Calibri"/>
                <w:i/>
                <w:iCs/>
                <w:color w:val="222222"/>
                <w:sz w:val="22"/>
                <w:szCs w:val="22"/>
              </w:rPr>
              <w:t>* Other points of departure – please contact UNITAR CIFAL Jeju/JITC</w:t>
            </w:r>
          </w:p>
        </w:tc>
      </w:tr>
    </w:tbl>
    <w:p w14:paraId="040F5378" w14:textId="77777777" w:rsidR="00FB44D7" w:rsidRPr="003959EC" w:rsidRDefault="00FB44D7" w:rsidP="00FB44D7">
      <w:pPr>
        <w:pStyle w:val="ad"/>
        <w:spacing w:after="0"/>
        <w:ind w:left="800"/>
        <w:rPr>
          <w:rFonts w:ascii="nanum-barun-gothic-bold" w:hAnsi="nanum-barun-gothic-bold" w:cs="Tahoma" w:hint="eastAsia"/>
          <w:color w:val="222222"/>
          <w:sz w:val="18"/>
          <w:szCs w:val="18"/>
        </w:rPr>
      </w:pPr>
      <w:r w:rsidRPr="003959EC">
        <w:rPr>
          <w:rFonts w:ascii="Trebuchet MS" w:hAnsi="Trebuchet MS" w:cs="Tahoma"/>
          <w:color w:val="222222"/>
          <w:sz w:val="18"/>
          <w:szCs w:val="18"/>
        </w:rPr>
        <w:t> </w:t>
      </w:r>
    </w:p>
    <w:p w14:paraId="5B01DF49" w14:textId="77777777" w:rsidR="00FB44D7" w:rsidRPr="003959EC" w:rsidRDefault="00FB44D7" w:rsidP="00FB44D7">
      <w:pPr>
        <w:pStyle w:val="ad"/>
        <w:spacing w:after="0"/>
        <w:ind w:left="800" w:hanging="400"/>
        <w:rPr>
          <w:rFonts w:ascii="nanum-barun-gothic-bold" w:hAnsi="nanum-barun-gothic-bold" w:cs="Tahoma" w:hint="eastAsia"/>
          <w:color w:val="222222"/>
          <w:sz w:val="18"/>
          <w:szCs w:val="18"/>
        </w:rPr>
      </w:pPr>
      <w:r w:rsidRPr="003959EC">
        <w:rPr>
          <w:rFonts w:ascii="Symbol" w:hAnsi="Symbol" w:cs="Tahoma"/>
          <w:color w:val="222222"/>
          <w:sz w:val="18"/>
          <w:szCs w:val="18"/>
          <w:lang w:val="en-GB"/>
        </w:rPr>
        <w:t></w:t>
      </w:r>
      <w:r w:rsidRPr="003959EC">
        <w:rPr>
          <w:rFonts w:ascii="Times New Roman" w:hAnsi="Times New Roman" w:cs="Times New Roman"/>
          <w:color w:val="222222"/>
          <w:sz w:val="14"/>
          <w:szCs w:val="14"/>
          <w:lang w:val="en-GB"/>
        </w:rPr>
        <w:t>          </w:t>
      </w:r>
      <w:r w:rsidRPr="003959EC">
        <w:rPr>
          <w:rFonts w:ascii="nanum-barun-gothic-bold" w:hAnsi="nanum-barun-gothic-bold" w:cs="Tahoma"/>
          <w:color w:val="222222"/>
          <w:sz w:val="18"/>
          <w:szCs w:val="18"/>
        </w:rPr>
        <w:t>Local expenses (transportation, accommodation and meals) during the workshop will be covered by UNITAR CIFAL Jeju/JITC except for arrival and departure days. </w:t>
      </w:r>
    </w:p>
    <w:p w14:paraId="71DFD24D" w14:textId="77777777" w:rsidR="00FB44D7" w:rsidRDefault="00FB44D7" w:rsidP="00FB44D7">
      <w:pPr>
        <w:pStyle w:val="ad"/>
        <w:spacing w:after="0"/>
        <w:ind w:left="800" w:hanging="400"/>
        <w:rPr>
          <w:rFonts w:ascii="nanum-barun-gothic-bold" w:hAnsi="nanum-barun-gothic-bold" w:cs="Tahoma" w:hint="eastAsia"/>
          <w:color w:val="222222"/>
          <w:sz w:val="18"/>
          <w:szCs w:val="18"/>
        </w:rPr>
      </w:pPr>
      <w:r w:rsidRPr="003959EC">
        <w:rPr>
          <w:rFonts w:ascii="Symbol" w:hAnsi="Symbol" w:cs="Tahoma"/>
          <w:color w:val="222222"/>
          <w:sz w:val="18"/>
          <w:szCs w:val="18"/>
          <w:lang w:val="en-GB"/>
        </w:rPr>
        <w:t></w:t>
      </w:r>
      <w:r w:rsidRPr="003959EC">
        <w:rPr>
          <w:rFonts w:ascii="Times New Roman" w:hAnsi="Times New Roman" w:cs="Times New Roman"/>
          <w:color w:val="222222"/>
          <w:sz w:val="14"/>
          <w:szCs w:val="14"/>
          <w:lang w:val="en-GB"/>
        </w:rPr>
        <w:t>          </w:t>
      </w:r>
      <w:r w:rsidRPr="003959EC">
        <w:rPr>
          <w:rFonts w:ascii="nanum-barun-gothic-bold" w:hAnsi="nanum-barun-gothic-bold" w:cs="Tahoma"/>
          <w:color w:val="222222"/>
          <w:sz w:val="18"/>
          <w:szCs w:val="18"/>
        </w:rPr>
        <w:t>All other expenses (local transportation in their country, visa fee) should be covered by the participants</w:t>
      </w:r>
      <w:r w:rsidRPr="003959EC">
        <w:rPr>
          <w:rFonts w:ascii="Trebuchet MS" w:hAnsi="Trebuchet MS" w:cs="Tahoma"/>
          <w:color w:val="222222"/>
          <w:sz w:val="18"/>
          <w:szCs w:val="18"/>
        </w:rPr>
        <w:t>.</w:t>
      </w:r>
    </w:p>
    <w:p w14:paraId="1AF3E9AD" w14:textId="77777777" w:rsidR="007B0A04" w:rsidRPr="00FB44D7" w:rsidRDefault="007B0A04" w:rsidP="007B0A04">
      <w:pPr>
        <w:pStyle w:val="CoverSubtitle"/>
        <w:tabs>
          <w:tab w:val="right" w:pos="9072"/>
        </w:tabs>
        <w:rPr>
          <w:rFonts w:asciiTheme="majorHAnsi" w:hAnsiTheme="majorHAnsi"/>
          <w:sz w:val="22"/>
          <w:lang w:val="es-SV"/>
        </w:rPr>
      </w:pPr>
    </w:p>
    <w:p w14:paraId="7D6FE14C" w14:textId="77777777" w:rsidR="00FB44D7" w:rsidRDefault="00FB44D7" w:rsidP="00FB44D7">
      <w:pPr>
        <w:rPr>
          <w:lang w:val="en-US" w:eastAsia="en-US"/>
        </w:rPr>
      </w:pPr>
    </w:p>
    <w:p w14:paraId="482313A0" w14:textId="77777777" w:rsidR="00FB44D7" w:rsidRPr="002A4521" w:rsidRDefault="00FB44D7" w:rsidP="00FB44D7">
      <w:pPr>
        <w:rPr>
          <w:lang w:val="en-US" w:eastAsia="en-US"/>
        </w:rPr>
      </w:pPr>
    </w:p>
    <w:p w14:paraId="1A585D87" w14:textId="77777777" w:rsidR="007B0A04" w:rsidRPr="002A4521" w:rsidRDefault="007B0A04" w:rsidP="007B0A04">
      <w:pPr>
        <w:pStyle w:val="CoverSubtitle"/>
        <w:tabs>
          <w:tab w:val="right" w:pos="9072"/>
        </w:tabs>
        <w:rPr>
          <w:rFonts w:asciiTheme="majorHAnsi" w:hAnsiTheme="majorHAnsi"/>
          <w:sz w:val="22"/>
          <w:lang w:val="en-US"/>
        </w:rPr>
      </w:pPr>
    </w:p>
    <w:p w14:paraId="4B08C90D" w14:textId="77777777" w:rsidR="007B0A04" w:rsidRPr="002A4521" w:rsidRDefault="007B0A04" w:rsidP="007B0A04">
      <w:pPr>
        <w:pStyle w:val="CoverSubtitle"/>
        <w:tabs>
          <w:tab w:val="right" w:pos="9072"/>
        </w:tabs>
        <w:rPr>
          <w:rFonts w:asciiTheme="majorHAnsi" w:hAnsiTheme="majorHAnsi"/>
          <w:sz w:val="22"/>
          <w:lang w:val="en-US"/>
        </w:rPr>
      </w:pPr>
    </w:p>
    <w:p w14:paraId="2B15DCBA" w14:textId="77777777" w:rsidR="007B0A04" w:rsidRDefault="007B0A04" w:rsidP="007B0A04">
      <w:pPr>
        <w:pStyle w:val="CoverSubtitle"/>
        <w:tabs>
          <w:tab w:val="right" w:pos="9072"/>
        </w:tabs>
        <w:rPr>
          <w:rFonts w:asciiTheme="majorHAnsi" w:hAnsiTheme="majorHAnsi"/>
          <w:sz w:val="22"/>
          <w:lang w:val="en-US"/>
        </w:rPr>
      </w:pPr>
    </w:p>
    <w:p w14:paraId="35207F4A" w14:textId="77777777" w:rsidR="00865320" w:rsidRDefault="00865320" w:rsidP="00865320">
      <w:pPr>
        <w:rPr>
          <w:lang w:val="en-US" w:eastAsia="en-US"/>
        </w:rPr>
      </w:pPr>
    </w:p>
    <w:p w14:paraId="3AC00D94" w14:textId="77777777" w:rsidR="00865320" w:rsidRDefault="00865320" w:rsidP="00865320">
      <w:pPr>
        <w:rPr>
          <w:lang w:val="en-US" w:eastAsia="en-US"/>
        </w:rPr>
      </w:pPr>
    </w:p>
    <w:p w14:paraId="74D5BC7B" w14:textId="77777777" w:rsidR="00865320" w:rsidRDefault="00865320" w:rsidP="00865320">
      <w:pPr>
        <w:rPr>
          <w:lang w:val="en-US" w:eastAsia="en-US"/>
        </w:rPr>
      </w:pPr>
    </w:p>
    <w:p w14:paraId="46ACB318" w14:textId="77777777" w:rsidR="00865320" w:rsidRDefault="00865320" w:rsidP="00865320">
      <w:pPr>
        <w:rPr>
          <w:lang w:val="en-US" w:eastAsia="en-US"/>
        </w:rPr>
      </w:pPr>
    </w:p>
    <w:p w14:paraId="6A5F75A9" w14:textId="77777777" w:rsidR="00865320" w:rsidRDefault="00865320" w:rsidP="00865320">
      <w:pPr>
        <w:rPr>
          <w:lang w:val="en-US" w:eastAsia="en-US"/>
        </w:rPr>
      </w:pPr>
    </w:p>
    <w:p w14:paraId="45DE80D6" w14:textId="77777777" w:rsidR="002608C3" w:rsidRDefault="002608C3" w:rsidP="00865320">
      <w:pPr>
        <w:rPr>
          <w:lang w:val="en-US" w:eastAsia="en-US"/>
        </w:rPr>
      </w:pPr>
    </w:p>
    <w:p w14:paraId="04016462" w14:textId="77777777" w:rsidR="002608C3" w:rsidRDefault="002608C3" w:rsidP="00865320">
      <w:pPr>
        <w:rPr>
          <w:lang w:val="en-US" w:eastAsia="en-US"/>
        </w:rPr>
      </w:pPr>
    </w:p>
    <w:p w14:paraId="4474B534" w14:textId="77777777" w:rsidR="002608C3" w:rsidRDefault="002608C3" w:rsidP="00865320">
      <w:pPr>
        <w:rPr>
          <w:lang w:val="en-US" w:eastAsia="en-US"/>
        </w:rPr>
      </w:pPr>
    </w:p>
    <w:p w14:paraId="4C586F2C" w14:textId="77777777" w:rsidR="002608C3" w:rsidRDefault="002608C3" w:rsidP="00865320">
      <w:pPr>
        <w:rPr>
          <w:lang w:val="en-US" w:eastAsia="en-US"/>
        </w:rPr>
      </w:pPr>
    </w:p>
    <w:p w14:paraId="77ADB84F" w14:textId="77777777" w:rsidR="002608C3" w:rsidRDefault="002608C3" w:rsidP="00865320">
      <w:pPr>
        <w:rPr>
          <w:lang w:val="en-US" w:eastAsia="en-US"/>
        </w:rPr>
      </w:pPr>
    </w:p>
    <w:p w14:paraId="5E8499EC" w14:textId="77777777" w:rsidR="002608C3" w:rsidRDefault="002608C3" w:rsidP="00865320">
      <w:pPr>
        <w:rPr>
          <w:lang w:val="en-US" w:eastAsia="en-US"/>
        </w:rPr>
      </w:pPr>
    </w:p>
    <w:p w14:paraId="2011C9E1" w14:textId="77777777" w:rsidR="002608C3" w:rsidRDefault="002608C3" w:rsidP="00865320">
      <w:pPr>
        <w:rPr>
          <w:lang w:val="en-US" w:eastAsia="en-US"/>
        </w:rPr>
      </w:pPr>
    </w:p>
    <w:p w14:paraId="657A79BA" w14:textId="77777777" w:rsidR="002608C3" w:rsidRDefault="002608C3" w:rsidP="00865320">
      <w:pPr>
        <w:rPr>
          <w:lang w:val="en-US" w:eastAsia="en-US"/>
        </w:rPr>
      </w:pPr>
    </w:p>
    <w:p w14:paraId="269CCF3B" w14:textId="77777777" w:rsidR="002608C3" w:rsidRDefault="002608C3" w:rsidP="00865320">
      <w:pPr>
        <w:rPr>
          <w:lang w:val="en-US" w:eastAsia="en-US"/>
        </w:rPr>
      </w:pPr>
    </w:p>
    <w:p w14:paraId="68C6CB2B" w14:textId="77777777" w:rsidR="002608C3" w:rsidRDefault="002608C3" w:rsidP="00865320">
      <w:pPr>
        <w:rPr>
          <w:lang w:val="en-US" w:eastAsia="en-US"/>
        </w:rPr>
      </w:pPr>
    </w:p>
    <w:p w14:paraId="2D6D2E6D" w14:textId="77777777" w:rsidR="002608C3" w:rsidRDefault="002608C3" w:rsidP="00865320">
      <w:pPr>
        <w:rPr>
          <w:lang w:val="en-US" w:eastAsia="en-US"/>
        </w:rPr>
      </w:pPr>
    </w:p>
    <w:p w14:paraId="6B31BB58" w14:textId="77777777" w:rsidR="00865320" w:rsidRDefault="00865320" w:rsidP="00865320">
      <w:pPr>
        <w:rPr>
          <w:lang w:val="en-US" w:eastAsia="en-US"/>
        </w:rPr>
      </w:pPr>
    </w:p>
    <w:p w14:paraId="6DED0ED6" w14:textId="77777777" w:rsidR="00865320" w:rsidRDefault="00865320" w:rsidP="00865320">
      <w:pPr>
        <w:rPr>
          <w:lang w:val="en-US" w:eastAsia="en-US"/>
        </w:rPr>
      </w:pPr>
    </w:p>
    <w:p w14:paraId="3A5F08ED" w14:textId="77777777" w:rsidR="00865320" w:rsidRDefault="00865320" w:rsidP="00865320">
      <w:pPr>
        <w:rPr>
          <w:lang w:val="en-US" w:eastAsia="en-US"/>
        </w:rPr>
      </w:pPr>
    </w:p>
    <w:p w14:paraId="6AE63633" w14:textId="77777777" w:rsidR="00865320" w:rsidRDefault="00865320" w:rsidP="00865320">
      <w:pPr>
        <w:rPr>
          <w:lang w:val="en-US" w:eastAsia="en-US"/>
        </w:rPr>
      </w:pPr>
    </w:p>
    <w:p w14:paraId="1CBA3505" w14:textId="77777777" w:rsidR="00865320" w:rsidRDefault="00865320" w:rsidP="00865320">
      <w:pPr>
        <w:rPr>
          <w:lang w:val="en-US" w:eastAsia="en-US"/>
        </w:rPr>
      </w:pPr>
    </w:p>
    <w:p w14:paraId="2E90C946" w14:textId="77777777" w:rsidR="00865320" w:rsidRPr="002A4521" w:rsidRDefault="00865320" w:rsidP="00865320">
      <w:pPr>
        <w:rPr>
          <w:lang w:val="en-US" w:eastAsia="en-US"/>
        </w:rPr>
      </w:pPr>
    </w:p>
    <w:p w14:paraId="00C19FB8" w14:textId="77777777" w:rsidR="007B0A04" w:rsidRPr="002A4521" w:rsidRDefault="007B0A04" w:rsidP="007B0A04">
      <w:pPr>
        <w:pStyle w:val="CoverSubtitle"/>
        <w:tabs>
          <w:tab w:val="right" w:pos="9072"/>
        </w:tabs>
        <w:rPr>
          <w:rFonts w:asciiTheme="majorHAnsi" w:hAnsiTheme="majorHAnsi"/>
          <w:sz w:val="22"/>
          <w:lang w:val="en-US"/>
        </w:rPr>
      </w:pPr>
    </w:p>
    <w:p w14:paraId="1F1908A6" w14:textId="77777777" w:rsidR="007B0A04" w:rsidRPr="002A4521" w:rsidRDefault="007B0A04" w:rsidP="007B0A04">
      <w:pPr>
        <w:pStyle w:val="CoverSubtitle"/>
        <w:tabs>
          <w:tab w:val="right" w:pos="9072"/>
        </w:tabs>
        <w:rPr>
          <w:rFonts w:asciiTheme="majorHAnsi" w:hAnsiTheme="majorHAnsi"/>
          <w:sz w:val="22"/>
          <w:lang w:val="en-US"/>
        </w:rPr>
      </w:pPr>
    </w:p>
    <w:p w14:paraId="1E6D81A1" w14:textId="77777777" w:rsidR="007B0A04" w:rsidRDefault="007B0A04" w:rsidP="007B0A04">
      <w:pPr>
        <w:pStyle w:val="CoverSubtitle"/>
        <w:tabs>
          <w:tab w:val="right" w:pos="9072"/>
        </w:tabs>
        <w:rPr>
          <w:rFonts w:asciiTheme="majorHAnsi" w:hAnsiTheme="majorHAnsi"/>
          <w:sz w:val="22"/>
          <w:lang w:val="en-US"/>
        </w:rPr>
      </w:pPr>
    </w:p>
    <w:p w14:paraId="2CF49333" w14:textId="77777777" w:rsidR="003B216E" w:rsidRDefault="003B216E" w:rsidP="003B216E">
      <w:pPr>
        <w:rPr>
          <w:lang w:val="en-US" w:eastAsia="en-US"/>
        </w:rPr>
      </w:pPr>
    </w:p>
    <w:p w14:paraId="3DBFC3F3" w14:textId="77777777" w:rsidR="003B216E" w:rsidRDefault="003B216E" w:rsidP="003B216E">
      <w:pPr>
        <w:rPr>
          <w:lang w:val="en-US" w:eastAsia="en-US"/>
        </w:rPr>
      </w:pPr>
    </w:p>
    <w:p w14:paraId="00CD1281" w14:textId="77777777" w:rsidR="003B216E" w:rsidRDefault="003B216E" w:rsidP="003B216E">
      <w:pPr>
        <w:rPr>
          <w:lang w:val="en-US" w:eastAsia="en-US"/>
        </w:rPr>
      </w:pPr>
    </w:p>
    <w:p w14:paraId="564B8E71" w14:textId="77777777" w:rsidR="003B216E" w:rsidRDefault="003B216E" w:rsidP="003B216E">
      <w:pPr>
        <w:rPr>
          <w:lang w:val="en-US" w:eastAsia="en-US"/>
        </w:rPr>
      </w:pPr>
    </w:p>
    <w:p w14:paraId="2BA46C01" w14:textId="77777777" w:rsidR="003B216E" w:rsidRDefault="003B216E" w:rsidP="003B216E">
      <w:pPr>
        <w:rPr>
          <w:lang w:val="en-US" w:eastAsia="en-US"/>
        </w:rPr>
      </w:pPr>
    </w:p>
    <w:p w14:paraId="5DD03755" w14:textId="77777777" w:rsidR="003B216E" w:rsidRDefault="003B216E" w:rsidP="003B216E">
      <w:pPr>
        <w:rPr>
          <w:lang w:val="en-US" w:eastAsia="en-US"/>
        </w:rPr>
      </w:pPr>
    </w:p>
    <w:p w14:paraId="734B50EF" w14:textId="5BD1B220" w:rsidR="0005022F" w:rsidRPr="002A4521" w:rsidRDefault="00CC3D69" w:rsidP="00DA6D2B">
      <w:pPr>
        <w:pStyle w:val="Theme"/>
        <w:jc w:val="center"/>
      </w:pPr>
      <w:r>
        <w:lastRenderedPageBreak/>
        <w:t>A</w:t>
      </w:r>
      <w:r w:rsidR="007B0A04" w:rsidRPr="002A4521">
        <w:t>GENDA</w:t>
      </w:r>
    </w:p>
    <w:tbl>
      <w:tblPr>
        <w:tblStyle w:val="a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5138"/>
      </w:tblGrid>
      <w:tr w:rsidR="007B0A04" w:rsidRPr="00252CF5" w14:paraId="0784B3B4" w14:textId="77777777" w:rsidTr="00216809">
        <w:tc>
          <w:tcPr>
            <w:tcW w:w="4643" w:type="dxa"/>
          </w:tcPr>
          <w:p w14:paraId="2B6CCA1A" w14:textId="77777777" w:rsidR="007B0A04" w:rsidRPr="002A4521" w:rsidRDefault="00D4798C" w:rsidP="00D4798C">
            <w:pPr>
              <w:pStyle w:val="a4"/>
              <w:rPr>
                <w:rFonts w:asciiTheme="majorHAnsi" w:hAnsiTheme="majorHAnsi"/>
                <w:sz w:val="22"/>
                <w:szCs w:val="22"/>
                <w:lang w:val="en-US"/>
              </w:rPr>
            </w:pPr>
            <w:r w:rsidRPr="002A4521">
              <w:rPr>
                <w:rFonts w:asciiTheme="majorHAnsi" w:hAnsiTheme="majorHAnsi"/>
                <w:sz w:val="22"/>
                <w:szCs w:val="22"/>
                <w:lang w:val="en-US"/>
              </w:rPr>
              <w:t>26</w:t>
            </w:r>
            <w:r w:rsidR="007B0A04" w:rsidRPr="002A4521">
              <w:rPr>
                <w:rFonts w:asciiTheme="majorHAnsi" w:hAnsiTheme="majorHAnsi"/>
                <w:sz w:val="22"/>
                <w:szCs w:val="22"/>
                <w:lang w:val="en-US"/>
              </w:rPr>
              <w:t>/0</w:t>
            </w:r>
            <w:r w:rsidRPr="002A4521">
              <w:rPr>
                <w:rFonts w:asciiTheme="majorHAnsi" w:hAnsiTheme="majorHAnsi"/>
                <w:sz w:val="22"/>
                <w:szCs w:val="22"/>
                <w:lang w:val="en-US"/>
              </w:rPr>
              <w:t>6/2018</w:t>
            </w:r>
            <w:r w:rsidR="007B0A04" w:rsidRPr="002A4521">
              <w:rPr>
                <w:rFonts w:asciiTheme="majorHAnsi" w:hAnsiTheme="majorHAnsi"/>
                <w:sz w:val="22"/>
                <w:szCs w:val="22"/>
                <w:lang w:val="en-US"/>
              </w:rPr>
              <w:t xml:space="preserve">– </w:t>
            </w:r>
            <w:r w:rsidRPr="002A4521">
              <w:rPr>
                <w:rFonts w:asciiTheme="majorHAnsi" w:hAnsiTheme="majorHAnsi"/>
                <w:sz w:val="22"/>
                <w:szCs w:val="22"/>
                <w:lang w:val="en-US"/>
              </w:rPr>
              <w:t>29</w:t>
            </w:r>
            <w:r w:rsidR="007B0A04" w:rsidRPr="002A4521">
              <w:rPr>
                <w:rFonts w:asciiTheme="majorHAnsi" w:hAnsiTheme="majorHAnsi"/>
                <w:sz w:val="22"/>
                <w:szCs w:val="22"/>
                <w:lang w:val="en-US"/>
              </w:rPr>
              <w:t>/0</w:t>
            </w:r>
            <w:r w:rsidR="007B0A04" w:rsidRPr="002A4521">
              <w:rPr>
                <w:rFonts w:asciiTheme="majorHAnsi" w:eastAsia="맑은 고딕" w:hAnsiTheme="majorHAnsi"/>
                <w:sz w:val="22"/>
                <w:szCs w:val="22"/>
                <w:lang w:val="en-US"/>
              </w:rPr>
              <w:t>6</w:t>
            </w:r>
            <w:r w:rsidR="007B0A04" w:rsidRPr="002A4521">
              <w:rPr>
                <w:rFonts w:asciiTheme="majorHAnsi" w:hAnsiTheme="majorHAnsi"/>
                <w:sz w:val="22"/>
                <w:szCs w:val="22"/>
                <w:lang w:val="en-US"/>
              </w:rPr>
              <w:t>/201</w:t>
            </w:r>
            <w:r w:rsidR="00CD317F" w:rsidRPr="002A4521">
              <w:rPr>
                <w:rFonts w:asciiTheme="majorHAnsi" w:hAnsiTheme="majorHAnsi"/>
                <w:sz w:val="22"/>
                <w:szCs w:val="22"/>
                <w:lang w:val="en-US"/>
              </w:rPr>
              <w:t>8</w:t>
            </w:r>
          </w:p>
        </w:tc>
        <w:tc>
          <w:tcPr>
            <w:tcW w:w="5138" w:type="dxa"/>
          </w:tcPr>
          <w:p w14:paraId="079202DE" w14:textId="77777777" w:rsidR="007B0A04" w:rsidRPr="002A4521" w:rsidRDefault="0005022F" w:rsidP="00B70F76">
            <w:pPr>
              <w:pStyle w:val="a4"/>
              <w:tabs>
                <w:tab w:val="left" w:pos="645"/>
                <w:tab w:val="right" w:pos="4428"/>
              </w:tabs>
              <w:rPr>
                <w:rFonts w:asciiTheme="majorHAnsi" w:eastAsia="맑은 고딕" w:hAnsiTheme="majorHAnsi"/>
                <w:sz w:val="22"/>
                <w:szCs w:val="22"/>
                <w:lang w:val="en-US" w:eastAsia="ko-KR"/>
              </w:rPr>
            </w:pPr>
            <w:r w:rsidRPr="002A4521">
              <w:rPr>
                <w:rFonts w:asciiTheme="majorHAnsi" w:hAnsiTheme="majorHAnsi" w:cs="Arial"/>
                <w:noProof/>
                <w:sz w:val="22"/>
                <w:szCs w:val="22"/>
                <w:lang w:val="en-US"/>
              </w:rPr>
              <mc:AlternateContent>
                <mc:Choice Requires="wps">
                  <w:drawing>
                    <wp:anchor distT="0" distB="0" distL="114300" distR="114300" simplePos="0" relativeHeight="251660288" behindDoc="0" locked="0" layoutInCell="1" allowOverlap="1" wp14:anchorId="08EA5B6D" wp14:editId="21C20737">
                      <wp:simplePos x="0" y="0"/>
                      <wp:positionH relativeFrom="margin">
                        <wp:posOffset>-3003550</wp:posOffset>
                      </wp:positionH>
                      <wp:positionV relativeFrom="paragraph">
                        <wp:posOffset>-14605</wp:posOffset>
                      </wp:positionV>
                      <wp:extent cx="6200775" cy="2857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6200775" cy="28575"/>
                              </a:xfrm>
                              <a:prstGeom prst="line">
                                <a:avLst/>
                              </a:prstGeom>
                              <a:ln>
                                <a:solidFill>
                                  <a:srgbClr val="3E8ED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mv="urn:schemas-microsoft-com:mac:vml" xmlns:mo="http://schemas.microsoft.com/office/mac/office/2008/main">
                  <w:pict>
                    <v:line w14:anchorId="14F81505"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5pt,-1.1pt" to="251.7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" strokecolor="#3e8ede" strokeweight="2pt">
                      <w10:wrap anchorx="margin"/>
                    </v:line>
                  </w:pict>
                </mc:Fallback>
              </mc:AlternateContent>
            </w:r>
            <w:r w:rsidR="00B70F76" w:rsidRPr="002A4521">
              <w:rPr>
                <w:rFonts w:asciiTheme="majorHAnsi" w:eastAsia="맑은 고딕" w:hAnsiTheme="majorHAnsi"/>
                <w:sz w:val="22"/>
                <w:szCs w:val="22"/>
                <w:lang w:val="en-US"/>
              </w:rPr>
              <w:tab/>
            </w:r>
            <w:r w:rsidR="00B70F76" w:rsidRPr="002A4521">
              <w:rPr>
                <w:rFonts w:asciiTheme="majorHAnsi" w:eastAsia="맑은 고딕" w:hAnsiTheme="majorHAnsi"/>
                <w:sz w:val="22"/>
                <w:szCs w:val="22"/>
                <w:lang w:val="en-US"/>
              </w:rPr>
              <w:tab/>
            </w:r>
            <w:r w:rsidR="007B0A04" w:rsidRPr="002A4521">
              <w:rPr>
                <w:rFonts w:asciiTheme="majorHAnsi" w:eastAsia="맑은 고딕" w:hAnsiTheme="majorHAnsi"/>
                <w:sz w:val="22"/>
                <w:szCs w:val="22"/>
                <w:lang w:val="en-US"/>
              </w:rPr>
              <w:t>Jeju</w:t>
            </w:r>
            <w:r w:rsidR="007B0A04" w:rsidRPr="002A4521">
              <w:rPr>
                <w:rFonts w:asciiTheme="majorHAnsi" w:hAnsiTheme="majorHAnsi"/>
                <w:sz w:val="22"/>
                <w:szCs w:val="22"/>
                <w:lang w:val="en-US"/>
              </w:rPr>
              <w:t xml:space="preserve">, </w:t>
            </w:r>
            <w:r w:rsidR="007B0A04" w:rsidRPr="002A4521">
              <w:rPr>
                <w:rFonts w:asciiTheme="majorHAnsi" w:eastAsia="맑은 고딕" w:hAnsiTheme="majorHAnsi"/>
                <w:sz w:val="22"/>
                <w:szCs w:val="22"/>
                <w:lang w:val="en-US"/>
              </w:rPr>
              <w:t>Republic of Korea</w:t>
            </w:r>
          </w:p>
        </w:tc>
      </w:tr>
    </w:tbl>
    <w:p w14:paraId="08EEA496" w14:textId="77777777" w:rsidR="007B0A04" w:rsidRPr="002A4521" w:rsidRDefault="007B0A04" w:rsidP="007B0A04">
      <w:pPr>
        <w:rPr>
          <w:rFonts w:asciiTheme="majorHAnsi" w:hAnsiTheme="majorHAnsi"/>
          <w:sz w:val="22"/>
          <w:szCs w:val="22"/>
          <w:lang w:val="en-US" w:eastAsia="fr-FR"/>
        </w:rPr>
      </w:pPr>
    </w:p>
    <w:p w14:paraId="462CB7B4" w14:textId="77777777" w:rsidR="007B0A04" w:rsidRPr="002A4521" w:rsidRDefault="00014842" w:rsidP="007B0A04">
      <w:pPr>
        <w:pStyle w:val="Theme"/>
        <w:rPr>
          <w:rFonts w:asciiTheme="majorHAnsi" w:hAnsiTheme="majorHAnsi"/>
          <w:sz w:val="22"/>
          <w:lang w:val="en-US"/>
        </w:rPr>
      </w:pPr>
      <w:r w:rsidRPr="002A4521">
        <w:rPr>
          <w:rFonts w:asciiTheme="majorHAnsi" w:hAnsiTheme="majorHAnsi"/>
          <w:sz w:val="22"/>
          <w:lang w:val="en-US"/>
        </w:rPr>
        <w:t>Tuesday</w:t>
      </w:r>
      <w:r w:rsidR="007B0A04" w:rsidRPr="002A4521">
        <w:rPr>
          <w:rFonts w:asciiTheme="majorHAnsi" w:hAnsiTheme="majorHAnsi"/>
          <w:sz w:val="22"/>
          <w:lang w:val="en-US"/>
        </w:rPr>
        <w:t xml:space="preserve">, </w:t>
      </w:r>
      <w:r w:rsidRPr="002A4521">
        <w:rPr>
          <w:rFonts w:asciiTheme="majorHAnsi" w:hAnsiTheme="majorHAnsi"/>
          <w:sz w:val="22"/>
          <w:lang w:val="en-US"/>
        </w:rPr>
        <w:t>26</w:t>
      </w:r>
      <w:r w:rsidR="007B0A04" w:rsidRPr="002A4521">
        <w:rPr>
          <w:rFonts w:asciiTheme="majorHAnsi" w:hAnsiTheme="majorHAnsi"/>
          <w:sz w:val="22"/>
          <w:lang w:val="en-US"/>
        </w:rPr>
        <w:t xml:space="preserve"> </w:t>
      </w:r>
      <w:r w:rsidRPr="002A4521">
        <w:rPr>
          <w:rFonts w:asciiTheme="majorHAnsi" w:hAnsiTheme="majorHAnsi"/>
          <w:sz w:val="22"/>
          <w:lang w:val="en-US" w:eastAsia="ko-KR"/>
        </w:rPr>
        <w:t>June</w:t>
      </w:r>
      <w:r w:rsidR="00842588" w:rsidRPr="002A4521">
        <w:rPr>
          <w:rFonts w:asciiTheme="majorHAnsi" w:hAnsiTheme="majorHAnsi"/>
          <w:sz w:val="22"/>
          <w:lang w:val="en-US"/>
        </w:rPr>
        <w:t xml:space="preserve"> 2018</w:t>
      </w:r>
    </w:p>
    <w:p w14:paraId="3C904A7C" w14:textId="6F32E37F" w:rsidR="007B0A04" w:rsidRPr="002A4521" w:rsidRDefault="00DA6D2B" w:rsidP="007B0A04">
      <w:pPr>
        <w:pStyle w:val="Theme"/>
        <w:rPr>
          <w:rFonts w:asciiTheme="majorHAnsi" w:hAnsiTheme="majorHAnsi"/>
          <w:sz w:val="22"/>
          <w:lang w:val="en-US" w:eastAsia="ko-KR"/>
        </w:rPr>
      </w:pPr>
      <w:r>
        <w:rPr>
          <w:rFonts w:asciiTheme="majorHAnsi" w:hAnsiTheme="majorHAnsi"/>
          <w:sz w:val="22"/>
          <w:lang w:val="en-US" w:eastAsia="ko-KR"/>
        </w:rPr>
        <w:t>Seminar R</w:t>
      </w:r>
      <w:r w:rsidR="007B0A04" w:rsidRPr="002A4521">
        <w:rPr>
          <w:rFonts w:asciiTheme="majorHAnsi" w:hAnsiTheme="majorHAnsi"/>
          <w:sz w:val="22"/>
          <w:lang w:val="en-US" w:eastAsia="ko-KR"/>
        </w:rPr>
        <w:t>oom, Jeju International Training Center (JITC)</w:t>
      </w:r>
    </w:p>
    <w:tbl>
      <w:tblPr>
        <w:tblW w:w="9775" w:type="dxa"/>
        <w:jc w:val="center"/>
        <w:tblBorders>
          <w:top w:val="dotted" w:sz="4" w:space="0" w:color="4F81BD" w:themeColor="accent1"/>
          <w:left w:val="dotted" w:sz="4" w:space="0" w:color="4F81BD" w:themeColor="accent1"/>
          <w:bottom w:val="dotted" w:sz="4" w:space="0" w:color="3366FF"/>
          <w:right w:val="dotted" w:sz="4" w:space="0" w:color="4F81BD" w:themeColor="accent1"/>
          <w:insideH w:val="dotted" w:sz="4" w:space="0" w:color="4F81BD" w:themeColor="accent1"/>
          <w:insideV w:val="dotted" w:sz="4" w:space="0" w:color="4F81BD" w:themeColor="accent1"/>
        </w:tblBorders>
        <w:tblCellMar>
          <w:top w:w="72" w:type="dxa"/>
          <w:left w:w="115" w:type="dxa"/>
          <w:bottom w:w="72" w:type="dxa"/>
          <w:right w:w="115" w:type="dxa"/>
        </w:tblCellMar>
        <w:tblLook w:val="04A0" w:firstRow="1" w:lastRow="0" w:firstColumn="1" w:lastColumn="0" w:noHBand="0" w:noVBand="1"/>
      </w:tblPr>
      <w:tblGrid>
        <w:gridCol w:w="1413"/>
        <w:gridCol w:w="8362"/>
      </w:tblGrid>
      <w:tr w:rsidR="007B0A04" w:rsidRPr="00252CF5" w14:paraId="5BD6309D" w14:textId="77777777" w:rsidTr="00DA6D2B">
        <w:trPr>
          <w:trHeight w:val="41"/>
          <w:jc w:val="center"/>
        </w:trPr>
        <w:tc>
          <w:tcPr>
            <w:tcW w:w="1413" w:type="dxa"/>
            <w:shd w:val="clear" w:color="auto" w:fill="auto"/>
          </w:tcPr>
          <w:p w14:paraId="06864593" w14:textId="77777777" w:rsidR="007B0A04" w:rsidRPr="002A4521" w:rsidRDefault="007B0A04" w:rsidP="00DA6D2B">
            <w:pPr>
              <w:rPr>
                <w:rFonts w:asciiTheme="majorHAnsi" w:hAnsiTheme="majorHAnsi" w:cs="Arial"/>
                <w:b/>
                <w:color w:val="auto"/>
                <w:sz w:val="22"/>
                <w:szCs w:val="22"/>
                <w:lang w:val="en-US"/>
              </w:rPr>
            </w:pPr>
            <w:r w:rsidRPr="002A4521">
              <w:rPr>
                <w:rFonts w:asciiTheme="majorHAnsi" w:hAnsiTheme="majorHAnsi" w:cs="Arial"/>
                <w:b/>
                <w:color w:val="auto"/>
                <w:sz w:val="22"/>
                <w:szCs w:val="22"/>
                <w:lang w:val="en-US"/>
              </w:rPr>
              <w:t>Hour</w:t>
            </w:r>
          </w:p>
        </w:tc>
        <w:tc>
          <w:tcPr>
            <w:tcW w:w="8362" w:type="dxa"/>
            <w:shd w:val="clear" w:color="auto" w:fill="auto"/>
          </w:tcPr>
          <w:p w14:paraId="6827D9AA" w14:textId="77777777" w:rsidR="007B0A04" w:rsidRPr="002A4521" w:rsidRDefault="007B0A04" w:rsidP="00DA6D2B">
            <w:pPr>
              <w:rPr>
                <w:rFonts w:asciiTheme="majorHAnsi" w:hAnsiTheme="majorHAnsi" w:cs="Arial"/>
                <w:b/>
                <w:color w:val="auto"/>
                <w:sz w:val="22"/>
                <w:szCs w:val="22"/>
                <w:lang w:val="en-US"/>
              </w:rPr>
            </w:pPr>
            <w:r w:rsidRPr="002A4521">
              <w:rPr>
                <w:rFonts w:asciiTheme="majorHAnsi" w:hAnsiTheme="majorHAnsi" w:cs="Arial"/>
                <w:b/>
                <w:color w:val="auto"/>
                <w:sz w:val="22"/>
                <w:szCs w:val="22"/>
                <w:lang w:val="en-US"/>
              </w:rPr>
              <w:t>Activity</w:t>
            </w:r>
          </w:p>
        </w:tc>
      </w:tr>
      <w:tr w:rsidR="007B0A04" w:rsidRPr="00252CF5" w14:paraId="415B072A" w14:textId="77777777" w:rsidTr="00DA6D2B">
        <w:trPr>
          <w:trHeight w:val="41"/>
          <w:jc w:val="center"/>
        </w:trPr>
        <w:tc>
          <w:tcPr>
            <w:tcW w:w="1413" w:type="dxa"/>
            <w:shd w:val="clear" w:color="auto" w:fill="auto"/>
          </w:tcPr>
          <w:p w14:paraId="4313D96B" w14:textId="77777777" w:rsidR="007B0A04" w:rsidRPr="002A4521" w:rsidRDefault="007B0A04" w:rsidP="00DA6D2B">
            <w:pPr>
              <w:rPr>
                <w:rFonts w:asciiTheme="majorHAnsi" w:hAnsiTheme="majorHAnsi" w:cs="Arial"/>
                <w:color w:val="auto"/>
                <w:sz w:val="22"/>
                <w:szCs w:val="22"/>
                <w:lang w:val="en-US"/>
              </w:rPr>
            </w:pPr>
            <w:r w:rsidRPr="002A4521">
              <w:rPr>
                <w:rFonts w:asciiTheme="majorHAnsi" w:hAnsiTheme="majorHAnsi" w:cs="Arial"/>
                <w:color w:val="auto"/>
                <w:sz w:val="22"/>
                <w:szCs w:val="22"/>
                <w:lang w:val="en-US"/>
              </w:rPr>
              <w:t>08:30</w:t>
            </w:r>
          </w:p>
        </w:tc>
        <w:tc>
          <w:tcPr>
            <w:tcW w:w="8362" w:type="dxa"/>
            <w:shd w:val="clear" w:color="auto" w:fill="auto"/>
          </w:tcPr>
          <w:p w14:paraId="74141448" w14:textId="1C210220" w:rsidR="007B0A04" w:rsidRPr="002A4521" w:rsidRDefault="007B0A04" w:rsidP="00DA6D2B">
            <w:pPr>
              <w:rPr>
                <w:rFonts w:asciiTheme="majorHAnsi" w:hAnsiTheme="majorHAnsi" w:cs="Arial"/>
                <w:i/>
                <w:color w:val="auto"/>
                <w:sz w:val="22"/>
                <w:szCs w:val="22"/>
                <w:lang w:val="en-US"/>
              </w:rPr>
            </w:pPr>
            <w:r w:rsidRPr="002A4521">
              <w:rPr>
                <w:rFonts w:asciiTheme="majorHAnsi" w:hAnsiTheme="majorHAnsi" w:cs="Arial"/>
                <w:i/>
                <w:color w:val="auto"/>
                <w:sz w:val="22"/>
                <w:szCs w:val="22"/>
                <w:lang w:val="en-US"/>
              </w:rPr>
              <w:t xml:space="preserve">Departure from the Hotel &amp; Resort </w:t>
            </w:r>
            <w:r w:rsidR="00CE571D" w:rsidRPr="002A4521">
              <w:rPr>
                <w:rFonts w:asciiTheme="majorHAnsi" w:hAnsiTheme="majorHAnsi" w:cs="Arial"/>
                <w:i/>
                <w:color w:val="auto"/>
                <w:sz w:val="22"/>
                <w:szCs w:val="22"/>
                <w:lang w:val="en-US"/>
              </w:rPr>
              <w:t xml:space="preserve">to </w:t>
            </w:r>
            <w:r w:rsidRPr="002A4521">
              <w:rPr>
                <w:rFonts w:asciiTheme="majorHAnsi" w:hAnsiTheme="majorHAnsi" w:cs="Arial"/>
                <w:i/>
                <w:color w:val="auto"/>
                <w:sz w:val="22"/>
                <w:szCs w:val="22"/>
                <w:lang w:val="en-US"/>
              </w:rPr>
              <w:t>Jeju International Training Center (JITC)</w:t>
            </w:r>
          </w:p>
        </w:tc>
      </w:tr>
      <w:tr w:rsidR="007B0A04" w:rsidRPr="00252CF5" w14:paraId="2D020FA1" w14:textId="77777777" w:rsidTr="00DA6D2B">
        <w:trPr>
          <w:trHeight w:val="739"/>
          <w:jc w:val="center"/>
        </w:trPr>
        <w:tc>
          <w:tcPr>
            <w:tcW w:w="1413" w:type="dxa"/>
            <w:shd w:val="clear" w:color="auto" w:fill="auto"/>
          </w:tcPr>
          <w:p w14:paraId="5C2EBD95" w14:textId="77777777" w:rsidR="007B0A04" w:rsidRPr="002A4521" w:rsidRDefault="007B0A04" w:rsidP="00DA6D2B">
            <w:pPr>
              <w:rPr>
                <w:rFonts w:asciiTheme="majorHAnsi" w:hAnsiTheme="majorHAnsi" w:cs="Arial"/>
                <w:color w:val="auto"/>
                <w:sz w:val="22"/>
                <w:szCs w:val="22"/>
                <w:lang w:val="en-US"/>
              </w:rPr>
            </w:pPr>
            <w:r w:rsidRPr="002A4521">
              <w:rPr>
                <w:rFonts w:asciiTheme="majorHAnsi" w:hAnsiTheme="majorHAnsi" w:cs="Arial"/>
                <w:color w:val="auto"/>
                <w:sz w:val="22"/>
                <w:szCs w:val="22"/>
                <w:lang w:val="en-US"/>
              </w:rPr>
              <w:t>08:30 - 09:00</w:t>
            </w:r>
          </w:p>
        </w:tc>
        <w:tc>
          <w:tcPr>
            <w:tcW w:w="8362" w:type="dxa"/>
            <w:shd w:val="clear" w:color="auto" w:fill="auto"/>
          </w:tcPr>
          <w:p w14:paraId="082BE97B" w14:textId="77777777" w:rsidR="007B0A04" w:rsidRPr="002A4521" w:rsidRDefault="007B0A04" w:rsidP="00DA6D2B">
            <w:pPr>
              <w:rPr>
                <w:rFonts w:asciiTheme="majorHAnsi" w:hAnsiTheme="majorHAnsi" w:cs="Arial"/>
                <w:b/>
                <w:color w:val="auto"/>
                <w:sz w:val="22"/>
                <w:szCs w:val="22"/>
                <w:lang w:val="en-US"/>
              </w:rPr>
            </w:pPr>
            <w:r w:rsidRPr="002A4521">
              <w:rPr>
                <w:rFonts w:asciiTheme="majorHAnsi" w:hAnsiTheme="majorHAnsi" w:cs="Arial"/>
                <w:b/>
                <w:color w:val="auto"/>
                <w:sz w:val="22"/>
                <w:szCs w:val="22"/>
                <w:lang w:val="en-US"/>
              </w:rPr>
              <w:t>Arrival, registration, tea &amp; coffee</w:t>
            </w:r>
          </w:p>
          <w:p w14:paraId="17A8B9D3" w14:textId="77777777" w:rsidR="007B0A04" w:rsidRPr="002A4521" w:rsidRDefault="007B0A04" w:rsidP="00DA6D2B">
            <w:pPr>
              <w:rPr>
                <w:rFonts w:asciiTheme="majorHAnsi" w:hAnsiTheme="majorHAnsi" w:cs="Arial"/>
                <w:b/>
                <w:color w:val="auto"/>
                <w:sz w:val="22"/>
                <w:szCs w:val="22"/>
                <w:lang w:val="en-US"/>
              </w:rPr>
            </w:pPr>
          </w:p>
          <w:p w14:paraId="3EED9896" w14:textId="77777777" w:rsidR="007B0A04" w:rsidRPr="002A4521" w:rsidRDefault="007B0A04" w:rsidP="00DA6D2B">
            <w:pPr>
              <w:rPr>
                <w:rFonts w:asciiTheme="majorHAnsi" w:hAnsiTheme="majorHAnsi" w:cs="Arial"/>
                <w:i/>
                <w:color w:val="auto"/>
                <w:sz w:val="22"/>
                <w:szCs w:val="22"/>
                <w:lang w:val="en-US"/>
              </w:rPr>
            </w:pPr>
            <w:r w:rsidRPr="002A4521">
              <w:rPr>
                <w:rFonts w:asciiTheme="majorHAnsi" w:hAnsiTheme="majorHAnsi" w:cs="Arial"/>
                <w:b/>
                <w:color w:val="auto"/>
                <w:sz w:val="22"/>
                <w:szCs w:val="22"/>
                <w:lang w:val="en-US"/>
              </w:rPr>
              <w:t>Venue</w:t>
            </w:r>
            <w:r w:rsidRPr="002A4521">
              <w:rPr>
                <w:rFonts w:asciiTheme="majorHAnsi" w:hAnsiTheme="majorHAnsi" w:cs="Arial"/>
                <w:color w:val="auto"/>
                <w:sz w:val="22"/>
                <w:szCs w:val="22"/>
                <w:lang w:val="en-US"/>
              </w:rPr>
              <w:t>: Jeju International Training Center (JITC)</w:t>
            </w:r>
          </w:p>
          <w:p w14:paraId="3C039087" w14:textId="77777777" w:rsidR="007B0A04" w:rsidRPr="002A4521" w:rsidRDefault="007B0A04" w:rsidP="00DA6D2B">
            <w:pPr>
              <w:rPr>
                <w:rFonts w:asciiTheme="majorHAnsi" w:hAnsiTheme="majorHAnsi" w:cs="Arial"/>
                <w:color w:val="auto"/>
                <w:sz w:val="22"/>
                <w:szCs w:val="22"/>
                <w:lang w:val="en-US"/>
              </w:rPr>
            </w:pPr>
            <w:r w:rsidRPr="002A4521">
              <w:rPr>
                <w:rFonts w:asciiTheme="majorHAnsi" w:hAnsiTheme="majorHAnsi" w:cs="Arial"/>
                <w:color w:val="auto"/>
                <w:sz w:val="22"/>
                <w:szCs w:val="22"/>
                <w:lang w:val="en-US"/>
              </w:rPr>
              <w:t xml:space="preserve">             Seminar room, 2nd floor, </w:t>
            </w:r>
          </w:p>
          <w:p w14:paraId="6FCC634E" w14:textId="77777777" w:rsidR="007B0A04" w:rsidRPr="002A4521" w:rsidRDefault="007B0A04" w:rsidP="00DA6D2B">
            <w:pPr>
              <w:rPr>
                <w:rFonts w:asciiTheme="majorHAnsi" w:hAnsiTheme="majorHAnsi" w:cs="Arial"/>
                <w:color w:val="auto"/>
                <w:sz w:val="22"/>
                <w:szCs w:val="22"/>
                <w:lang w:val="en-US"/>
              </w:rPr>
            </w:pPr>
            <w:r w:rsidRPr="002A4521">
              <w:rPr>
                <w:rFonts w:asciiTheme="majorHAnsi" w:hAnsiTheme="majorHAnsi" w:cs="Arial"/>
                <w:color w:val="auto"/>
                <w:sz w:val="22"/>
                <w:szCs w:val="22"/>
                <w:lang w:val="en-US"/>
              </w:rPr>
              <w:t xml:space="preserve">             227-24, Jungmungwangwang-ro</w:t>
            </w:r>
          </w:p>
          <w:p w14:paraId="0F0AA67E" w14:textId="77777777" w:rsidR="007B0A04" w:rsidRPr="002A4521" w:rsidRDefault="007B0A04" w:rsidP="00DA6D2B">
            <w:pPr>
              <w:rPr>
                <w:rFonts w:asciiTheme="majorHAnsi" w:hAnsiTheme="majorHAnsi" w:cs="Arial"/>
                <w:color w:val="auto"/>
                <w:sz w:val="22"/>
                <w:szCs w:val="22"/>
                <w:lang w:val="en-US"/>
              </w:rPr>
            </w:pPr>
            <w:r w:rsidRPr="002A4521">
              <w:rPr>
                <w:rFonts w:asciiTheme="majorHAnsi" w:hAnsiTheme="majorHAnsi" w:cs="Arial"/>
                <w:color w:val="auto"/>
                <w:sz w:val="22"/>
                <w:szCs w:val="22"/>
                <w:lang w:val="en-US"/>
              </w:rPr>
              <w:t xml:space="preserve">             Seogwipo-si, Jeju-do, 63546 </w:t>
            </w:r>
          </w:p>
          <w:p w14:paraId="26A1ECB1" w14:textId="3EFA1C6B" w:rsidR="00252CF5" w:rsidRPr="002A4521" w:rsidRDefault="007B0A04" w:rsidP="00DA6D2B">
            <w:pPr>
              <w:rPr>
                <w:rFonts w:asciiTheme="majorHAnsi" w:hAnsiTheme="majorHAnsi" w:cs="Arial"/>
                <w:color w:val="auto"/>
                <w:sz w:val="22"/>
                <w:szCs w:val="22"/>
                <w:lang w:val="en-US"/>
              </w:rPr>
            </w:pPr>
            <w:r w:rsidRPr="002A4521">
              <w:rPr>
                <w:rFonts w:asciiTheme="majorHAnsi" w:hAnsiTheme="majorHAnsi" w:cs="Arial"/>
                <w:color w:val="auto"/>
                <w:sz w:val="22"/>
                <w:szCs w:val="22"/>
                <w:lang w:val="en-US"/>
              </w:rPr>
              <w:t xml:space="preserve">             Republic of Korea</w:t>
            </w:r>
          </w:p>
        </w:tc>
      </w:tr>
      <w:tr w:rsidR="007B0A04" w:rsidRPr="00252CF5" w14:paraId="18179672" w14:textId="77777777" w:rsidTr="00DA6D2B">
        <w:trPr>
          <w:trHeight w:val="41"/>
          <w:jc w:val="center"/>
        </w:trPr>
        <w:tc>
          <w:tcPr>
            <w:tcW w:w="1413" w:type="dxa"/>
            <w:shd w:val="clear" w:color="auto" w:fill="auto"/>
          </w:tcPr>
          <w:p w14:paraId="431E5859" w14:textId="77777777" w:rsidR="007B0A04" w:rsidRPr="002A4521" w:rsidRDefault="007B0A04" w:rsidP="00DA6D2B">
            <w:pPr>
              <w:rPr>
                <w:rFonts w:asciiTheme="majorHAnsi" w:hAnsiTheme="majorHAnsi" w:cs="Arial"/>
                <w:color w:val="auto"/>
                <w:sz w:val="22"/>
                <w:szCs w:val="22"/>
                <w:lang w:val="en-US"/>
              </w:rPr>
            </w:pPr>
            <w:r w:rsidRPr="002A4521">
              <w:rPr>
                <w:rFonts w:asciiTheme="majorHAnsi" w:hAnsiTheme="majorHAnsi" w:cs="Arial"/>
                <w:color w:val="auto"/>
                <w:sz w:val="22"/>
                <w:szCs w:val="22"/>
                <w:lang w:val="en-US"/>
              </w:rPr>
              <w:t>09:00 - 09:50</w:t>
            </w:r>
          </w:p>
        </w:tc>
        <w:tc>
          <w:tcPr>
            <w:tcW w:w="8362" w:type="dxa"/>
            <w:shd w:val="clear" w:color="auto" w:fill="auto"/>
          </w:tcPr>
          <w:p w14:paraId="7E302565" w14:textId="77777777" w:rsidR="007B0A04" w:rsidRPr="002A4521" w:rsidRDefault="007B0A04" w:rsidP="00DA6D2B">
            <w:pPr>
              <w:rPr>
                <w:rFonts w:asciiTheme="majorHAnsi" w:hAnsiTheme="majorHAnsi" w:cs="Arial"/>
                <w:color w:val="auto"/>
                <w:sz w:val="22"/>
                <w:szCs w:val="22"/>
                <w:lang w:val="en-US"/>
              </w:rPr>
            </w:pPr>
            <w:r w:rsidRPr="002A4521">
              <w:rPr>
                <w:rFonts w:asciiTheme="majorHAnsi" w:hAnsiTheme="majorHAnsi" w:cs="Arial"/>
                <w:b/>
                <w:color w:val="auto"/>
                <w:sz w:val="22"/>
                <w:szCs w:val="22"/>
                <w:lang w:val="en-US"/>
              </w:rPr>
              <w:t xml:space="preserve">Official </w:t>
            </w:r>
            <w:r w:rsidR="00CE571D" w:rsidRPr="002A4521">
              <w:rPr>
                <w:rFonts w:asciiTheme="majorHAnsi" w:hAnsiTheme="majorHAnsi" w:cs="Arial"/>
                <w:b/>
                <w:color w:val="auto"/>
                <w:sz w:val="22"/>
                <w:szCs w:val="22"/>
                <w:lang w:val="en-US"/>
              </w:rPr>
              <w:t xml:space="preserve">ceremony </w:t>
            </w:r>
          </w:p>
        </w:tc>
      </w:tr>
      <w:tr w:rsidR="00C91D20" w:rsidRPr="00252CF5" w14:paraId="3A5617DC" w14:textId="77777777" w:rsidTr="00DA6D2B">
        <w:trPr>
          <w:trHeight w:val="41"/>
          <w:jc w:val="center"/>
        </w:trPr>
        <w:tc>
          <w:tcPr>
            <w:tcW w:w="1413" w:type="dxa"/>
            <w:shd w:val="clear" w:color="auto" w:fill="auto"/>
          </w:tcPr>
          <w:p w14:paraId="5BF3458A" w14:textId="77777777" w:rsidR="00C91D20" w:rsidRPr="002A4521" w:rsidRDefault="00C91D20" w:rsidP="00DA6D2B">
            <w:pPr>
              <w:rPr>
                <w:rFonts w:asciiTheme="majorHAnsi" w:hAnsiTheme="majorHAnsi" w:cs="Arial"/>
                <w:color w:val="auto"/>
                <w:sz w:val="22"/>
                <w:szCs w:val="22"/>
                <w:lang w:val="en-US"/>
              </w:rPr>
            </w:pPr>
            <w:r w:rsidRPr="002A4521">
              <w:rPr>
                <w:rFonts w:asciiTheme="majorHAnsi" w:hAnsiTheme="majorHAnsi" w:cs="Arial"/>
                <w:color w:val="auto"/>
                <w:sz w:val="22"/>
                <w:szCs w:val="22"/>
                <w:lang w:val="en-US"/>
              </w:rPr>
              <w:t>09:50 - 10:10</w:t>
            </w:r>
          </w:p>
        </w:tc>
        <w:tc>
          <w:tcPr>
            <w:tcW w:w="8362" w:type="dxa"/>
            <w:shd w:val="clear" w:color="auto" w:fill="auto"/>
          </w:tcPr>
          <w:p w14:paraId="1EBFACD5" w14:textId="77777777" w:rsidR="00C91D20" w:rsidRPr="002A4521" w:rsidRDefault="00C91D20" w:rsidP="00DA6D2B">
            <w:pPr>
              <w:rPr>
                <w:rFonts w:asciiTheme="majorHAnsi" w:hAnsiTheme="majorHAnsi" w:cs="Arial"/>
                <w:b/>
                <w:color w:val="auto"/>
                <w:sz w:val="22"/>
                <w:szCs w:val="22"/>
                <w:lang w:val="en-US"/>
              </w:rPr>
            </w:pPr>
            <w:r w:rsidRPr="002A4521">
              <w:rPr>
                <w:rFonts w:asciiTheme="majorHAnsi" w:hAnsiTheme="majorHAnsi" w:cs="Arial"/>
                <w:b/>
                <w:i/>
                <w:color w:val="auto"/>
                <w:sz w:val="22"/>
                <w:szCs w:val="22"/>
                <w:lang w:val="en-US"/>
              </w:rPr>
              <w:t>Coffee break</w:t>
            </w:r>
          </w:p>
        </w:tc>
      </w:tr>
      <w:tr w:rsidR="00275FCC" w:rsidRPr="00EA4EE1" w14:paraId="211ABBE5" w14:textId="77777777" w:rsidTr="00DA6D2B">
        <w:trPr>
          <w:trHeight w:val="426"/>
          <w:jc w:val="center"/>
        </w:trPr>
        <w:tc>
          <w:tcPr>
            <w:tcW w:w="1413" w:type="dxa"/>
            <w:shd w:val="clear" w:color="auto" w:fill="auto"/>
          </w:tcPr>
          <w:p w14:paraId="58F87D4C" w14:textId="01FE4154" w:rsidR="00275FCC" w:rsidRPr="00EA4EE1" w:rsidRDefault="00275FCC" w:rsidP="00DA6D2B">
            <w:pPr>
              <w:rPr>
                <w:rFonts w:asciiTheme="majorHAnsi" w:hAnsiTheme="majorHAnsi" w:cs="Arial"/>
                <w:color w:val="auto"/>
                <w:sz w:val="22"/>
                <w:szCs w:val="22"/>
                <w:lang w:val="en-US"/>
              </w:rPr>
            </w:pPr>
            <w:r w:rsidRPr="00EA4EE1">
              <w:rPr>
                <w:rFonts w:asciiTheme="majorHAnsi" w:hAnsiTheme="majorHAnsi" w:cs="Arial" w:hint="eastAsia"/>
                <w:color w:val="auto"/>
                <w:sz w:val="22"/>
                <w:szCs w:val="22"/>
                <w:lang w:val="en-US"/>
              </w:rPr>
              <w:t xml:space="preserve">10:10 </w:t>
            </w:r>
            <w:r w:rsidR="008A76F6" w:rsidRPr="00EA4EE1">
              <w:rPr>
                <w:rFonts w:asciiTheme="majorHAnsi" w:hAnsiTheme="majorHAnsi" w:cs="Arial"/>
                <w:color w:val="auto"/>
                <w:sz w:val="22"/>
                <w:szCs w:val="22"/>
                <w:lang w:val="en-US"/>
              </w:rPr>
              <w:t>-</w:t>
            </w:r>
            <w:r w:rsidRPr="00EA4EE1">
              <w:rPr>
                <w:rFonts w:asciiTheme="majorHAnsi" w:hAnsiTheme="majorHAnsi" w:cs="Arial" w:hint="eastAsia"/>
                <w:color w:val="auto"/>
                <w:sz w:val="22"/>
                <w:szCs w:val="22"/>
                <w:lang w:val="en-US"/>
              </w:rPr>
              <w:t xml:space="preserve"> 10:</w:t>
            </w:r>
            <w:r w:rsidRPr="00EA4EE1">
              <w:rPr>
                <w:rFonts w:asciiTheme="majorHAnsi" w:hAnsiTheme="majorHAnsi" w:cs="Arial"/>
                <w:color w:val="auto"/>
                <w:sz w:val="22"/>
                <w:szCs w:val="22"/>
                <w:lang w:val="en-US"/>
              </w:rPr>
              <w:t>50</w:t>
            </w:r>
          </w:p>
        </w:tc>
        <w:tc>
          <w:tcPr>
            <w:tcW w:w="8362" w:type="dxa"/>
            <w:shd w:val="clear" w:color="auto" w:fill="auto"/>
          </w:tcPr>
          <w:p w14:paraId="4FEBB8BB" w14:textId="61B94C63" w:rsidR="00A107FA" w:rsidRPr="00EA4EE1" w:rsidRDefault="00275FCC" w:rsidP="00EA4EE1">
            <w:pPr>
              <w:rPr>
                <w:rFonts w:asciiTheme="majorHAnsi" w:hAnsiTheme="majorHAnsi" w:cs="Arial"/>
                <w:b/>
                <w:color w:val="auto"/>
                <w:sz w:val="22"/>
                <w:szCs w:val="22"/>
                <w:lang w:val="en-US"/>
              </w:rPr>
            </w:pPr>
            <w:r w:rsidRPr="00EA4EE1">
              <w:rPr>
                <w:rFonts w:asciiTheme="majorHAnsi" w:hAnsiTheme="majorHAnsi" w:cs="Arial" w:hint="eastAsia"/>
                <w:b/>
                <w:color w:val="auto"/>
                <w:sz w:val="22"/>
                <w:szCs w:val="22"/>
                <w:lang w:val="en-US"/>
              </w:rPr>
              <w:t>Overview o</w:t>
            </w:r>
            <w:r w:rsidR="00EA4EE1" w:rsidRPr="00EA4EE1">
              <w:rPr>
                <w:rFonts w:asciiTheme="majorHAnsi" w:hAnsiTheme="majorHAnsi" w:cs="Arial"/>
                <w:b/>
                <w:color w:val="auto"/>
                <w:sz w:val="22"/>
                <w:szCs w:val="22"/>
                <w:lang w:val="en-US"/>
              </w:rPr>
              <w:t>n</w:t>
            </w:r>
            <w:r w:rsidRPr="00EA4EE1">
              <w:rPr>
                <w:rFonts w:asciiTheme="majorHAnsi" w:hAnsiTheme="majorHAnsi" w:cs="Arial"/>
                <w:b/>
                <w:color w:val="auto"/>
                <w:sz w:val="22"/>
                <w:szCs w:val="22"/>
                <w:lang w:val="en-US"/>
              </w:rPr>
              <w:t xml:space="preserve"> migration </w:t>
            </w:r>
          </w:p>
        </w:tc>
      </w:tr>
      <w:tr w:rsidR="007B0A04" w:rsidRPr="00EA4EE1" w14:paraId="216B51C5" w14:textId="77777777" w:rsidTr="00DA6D2B">
        <w:trPr>
          <w:trHeight w:val="426"/>
          <w:jc w:val="center"/>
        </w:trPr>
        <w:tc>
          <w:tcPr>
            <w:tcW w:w="1413" w:type="dxa"/>
            <w:shd w:val="clear" w:color="auto" w:fill="auto"/>
          </w:tcPr>
          <w:p w14:paraId="13DE1A68" w14:textId="77777777" w:rsidR="007B0A04" w:rsidRPr="00EA4EE1" w:rsidRDefault="00D17299" w:rsidP="00DA6D2B">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10</w:t>
            </w:r>
            <w:r w:rsidR="007B0A04" w:rsidRPr="00EA4EE1">
              <w:rPr>
                <w:rFonts w:asciiTheme="majorHAnsi" w:hAnsiTheme="majorHAnsi" w:cs="Arial"/>
                <w:color w:val="auto"/>
                <w:sz w:val="22"/>
                <w:szCs w:val="22"/>
                <w:lang w:val="en-US"/>
              </w:rPr>
              <w:t>:</w:t>
            </w:r>
            <w:r w:rsidRPr="00EA4EE1">
              <w:rPr>
                <w:rFonts w:asciiTheme="majorHAnsi" w:hAnsiTheme="majorHAnsi" w:cs="Arial"/>
                <w:color w:val="auto"/>
                <w:sz w:val="22"/>
                <w:szCs w:val="22"/>
                <w:lang w:val="en-US"/>
              </w:rPr>
              <w:t>10</w:t>
            </w:r>
            <w:r w:rsidR="007B0A04" w:rsidRPr="00EA4EE1">
              <w:rPr>
                <w:rFonts w:asciiTheme="majorHAnsi" w:hAnsiTheme="majorHAnsi" w:cs="Arial"/>
                <w:color w:val="auto"/>
                <w:sz w:val="22"/>
                <w:szCs w:val="22"/>
                <w:lang w:val="en-US"/>
              </w:rPr>
              <w:t xml:space="preserve"> - 1</w:t>
            </w:r>
            <w:r w:rsidRPr="00EA4EE1">
              <w:rPr>
                <w:rFonts w:asciiTheme="majorHAnsi" w:hAnsiTheme="majorHAnsi" w:cs="Arial"/>
                <w:color w:val="auto"/>
                <w:sz w:val="22"/>
                <w:szCs w:val="22"/>
                <w:lang w:val="en-US"/>
              </w:rPr>
              <w:t>2</w:t>
            </w:r>
            <w:r w:rsidR="007B0A04" w:rsidRPr="00EA4EE1">
              <w:rPr>
                <w:rFonts w:asciiTheme="majorHAnsi" w:hAnsiTheme="majorHAnsi" w:cs="Arial"/>
                <w:color w:val="auto"/>
                <w:sz w:val="22"/>
                <w:szCs w:val="22"/>
                <w:lang w:val="en-US"/>
              </w:rPr>
              <w:t>:</w:t>
            </w:r>
            <w:r w:rsidRPr="00EA4EE1">
              <w:rPr>
                <w:rFonts w:asciiTheme="majorHAnsi" w:hAnsiTheme="majorHAnsi" w:cs="Arial"/>
                <w:color w:val="auto"/>
                <w:sz w:val="22"/>
                <w:szCs w:val="22"/>
                <w:lang w:val="en-US"/>
              </w:rPr>
              <w:t>0</w:t>
            </w:r>
            <w:r w:rsidR="007B0A04" w:rsidRPr="00EA4EE1">
              <w:rPr>
                <w:rFonts w:asciiTheme="majorHAnsi" w:hAnsiTheme="majorHAnsi" w:cs="Arial"/>
                <w:color w:val="auto"/>
                <w:sz w:val="22"/>
                <w:szCs w:val="22"/>
                <w:lang w:val="en-US"/>
              </w:rPr>
              <w:t>0</w:t>
            </w:r>
          </w:p>
        </w:tc>
        <w:tc>
          <w:tcPr>
            <w:tcW w:w="8362" w:type="dxa"/>
            <w:shd w:val="clear" w:color="auto" w:fill="auto"/>
          </w:tcPr>
          <w:p w14:paraId="4AA7C632" w14:textId="65F3983D" w:rsidR="00142F0D" w:rsidRPr="008A76F6" w:rsidRDefault="007B0A04" w:rsidP="00DA6D2B">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 xml:space="preserve">Session 1: </w:t>
            </w:r>
            <w:r w:rsidR="00943DDD" w:rsidRPr="00EA4EE1">
              <w:rPr>
                <w:rFonts w:asciiTheme="majorHAnsi" w:hAnsiTheme="majorHAnsi" w:cs="Arial"/>
                <w:b/>
                <w:color w:val="auto"/>
                <w:sz w:val="22"/>
                <w:szCs w:val="22"/>
                <w:lang w:val="en-US"/>
              </w:rPr>
              <w:t>Migration data for sustainable development</w:t>
            </w:r>
          </w:p>
        </w:tc>
      </w:tr>
      <w:tr w:rsidR="007B0A04" w:rsidRPr="00EA4EE1" w14:paraId="10969175" w14:textId="77777777" w:rsidTr="00DA6D2B">
        <w:trPr>
          <w:trHeight w:val="41"/>
          <w:jc w:val="center"/>
        </w:trPr>
        <w:tc>
          <w:tcPr>
            <w:tcW w:w="1413" w:type="dxa"/>
            <w:shd w:val="clear" w:color="auto" w:fill="auto"/>
          </w:tcPr>
          <w:p w14:paraId="2D2CB1BC" w14:textId="029E0B41" w:rsidR="007B0A04" w:rsidRPr="00EA4EE1" w:rsidRDefault="007B0A04" w:rsidP="00DA6D2B">
            <w:pPr>
              <w:rPr>
                <w:rFonts w:asciiTheme="majorHAnsi" w:hAnsiTheme="majorHAnsi" w:cs="Arial"/>
                <w:b/>
                <w:i/>
                <w:color w:val="auto"/>
                <w:sz w:val="22"/>
                <w:szCs w:val="22"/>
                <w:lang w:val="en-US"/>
              </w:rPr>
            </w:pPr>
            <w:r w:rsidRPr="00EA4EE1">
              <w:rPr>
                <w:rFonts w:asciiTheme="majorHAnsi" w:hAnsiTheme="majorHAnsi" w:cs="Arial"/>
                <w:b/>
                <w:i/>
                <w:color w:val="auto"/>
                <w:sz w:val="22"/>
                <w:szCs w:val="22"/>
                <w:lang w:val="en-US"/>
              </w:rPr>
              <w:t>1</w:t>
            </w:r>
            <w:r w:rsidR="004D20BE" w:rsidRPr="00EA4EE1">
              <w:rPr>
                <w:rFonts w:asciiTheme="majorHAnsi" w:hAnsiTheme="majorHAnsi" w:cs="Arial"/>
                <w:b/>
                <w:i/>
                <w:color w:val="auto"/>
                <w:sz w:val="22"/>
                <w:szCs w:val="22"/>
                <w:lang w:val="en-US"/>
              </w:rPr>
              <w:t>2:0</w:t>
            </w:r>
            <w:r w:rsidRPr="00EA4EE1">
              <w:rPr>
                <w:rFonts w:asciiTheme="majorHAnsi" w:hAnsiTheme="majorHAnsi" w:cs="Arial"/>
                <w:b/>
                <w:i/>
                <w:color w:val="auto"/>
                <w:sz w:val="22"/>
                <w:szCs w:val="22"/>
                <w:lang w:val="en-US"/>
              </w:rPr>
              <w:t>0 - 12:30</w:t>
            </w:r>
          </w:p>
        </w:tc>
        <w:tc>
          <w:tcPr>
            <w:tcW w:w="8362" w:type="dxa"/>
            <w:shd w:val="clear" w:color="auto" w:fill="auto"/>
          </w:tcPr>
          <w:p w14:paraId="26AB317F" w14:textId="77777777" w:rsidR="007B0A04" w:rsidRPr="00EA4EE1" w:rsidRDefault="007B0A04" w:rsidP="00DA6D2B">
            <w:pPr>
              <w:rPr>
                <w:rFonts w:asciiTheme="majorHAnsi" w:hAnsiTheme="majorHAnsi" w:cs="Arial"/>
                <w:b/>
                <w:i/>
                <w:color w:val="auto"/>
                <w:sz w:val="22"/>
                <w:szCs w:val="22"/>
                <w:lang w:val="en-US"/>
              </w:rPr>
            </w:pPr>
            <w:r w:rsidRPr="00EA4EE1">
              <w:rPr>
                <w:rFonts w:asciiTheme="majorHAnsi" w:hAnsiTheme="majorHAnsi" w:cs="Arial"/>
                <w:b/>
                <w:i/>
                <w:color w:val="auto"/>
                <w:sz w:val="22"/>
                <w:szCs w:val="22"/>
                <w:lang w:val="en-US"/>
              </w:rPr>
              <w:t>Lunch Break</w:t>
            </w:r>
          </w:p>
        </w:tc>
      </w:tr>
      <w:tr w:rsidR="007B0A04" w:rsidRPr="00EA4EE1" w14:paraId="3E6C86AB" w14:textId="77777777" w:rsidTr="00DA6D2B">
        <w:trPr>
          <w:trHeight w:val="41"/>
          <w:jc w:val="center"/>
        </w:trPr>
        <w:tc>
          <w:tcPr>
            <w:tcW w:w="1413" w:type="dxa"/>
            <w:shd w:val="clear" w:color="auto" w:fill="auto"/>
          </w:tcPr>
          <w:p w14:paraId="7B56F171" w14:textId="77777777" w:rsidR="007B0A04" w:rsidRPr="00EA4EE1" w:rsidRDefault="007B0A04" w:rsidP="00DA6D2B">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 xml:space="preserve">12:30 </w:t>
            </w:r>
            <w:r w:rsidR="00C91D20" w:rsidRPr="00EA4EE1">
              <w:rPr>
                <w:rFonts w:asciiTheme="majorHAnsi" w:hAnsiTheme="majorHAnsi" w:cs="Arial"/>
                <w:color w:val="auto"/>
                <w:sz w:val="22"/>
                <w:szCs w:val="22"/>
                <w:lang w:val="en-US"/>
              </w:rPr>
              <w:t xml:space="preserve">- </w:t>
            </w:r>
            <w:r w:rsidR="004D20BE" w:rsidRPr="00EA4EE1">
              <w:rPr>
                <w:rFonts w:asciiTheme="majorHAnsi" w:hAnsiTheme="majorHAnsi" w:cs="Arial"/>
                <w:color w:val="auto"/>
                <w:sz w:val="22"/>
                <w:szCs w:val="22"/>
                <w:lang w:val="en-US"/>
              </w:rPr>
              <w:t>13:30</w:t>
            </w:r>
          </w:p>
        </w:tc>
        <w:tc>
          <w:tcPr>
            <w:tcW w:w="8362" w:type="dxa"/>
            <w:shd w:val="clear" w:color="auto" w:fill="auto"/>
          </w:tcPr>
          <w:p w14:paraId="5179883E" w14:textId="77777777" w:rsidR="007B0A04" w:rsidRPr="00EA4EE1" w:rsidRDefault="007B0A04" w:rsidP="00DA6D2B">
            <w:pPr>
              <w:rPr>
                <w:rFonts w:asciiTheme="majorHAnsi" w:hAnsiTheme="majorHAnsi" w:cs="Arial"/>
                <w:b/>
                <w:i/>
                <w:color w:val="auto"/>
                <w:sz w:val="22"/>
                <w:szCs w:val="22"/>
                <w:lang w:val="en-US"/>
              </w:rPr>
            </w:pPr>
            <w:r w:rsidRPr="00EA4EE1">
              <w:rPr>
                <w:rFonts w:asciiTheme="majorHAnsi" w:hAnsiTheme="majorHAnsi" w:cs="Arial"/>
                <w:i/>
                <w:color w:val="auto"/>
                <w:sz w:val="22"/>
                <w:szCs w:val="22"/>
                <w:lang w:val="en-US"/>
              </w:rPr>
              <w:t xml:space="preserve">Departure from </w:t>
            </w:r>
            <w:r w:rsidR="00D17299" w:rsidRPr="00EA4EE1">
              <w:rPr>
                <w:rFonts w:asciiTheme="majorHAnsi" w:hAnsiTheme="majorHAnsi" w:cs="Arial"/>
                <w:i/>
                <w:color w:val="auto"/>
                <w:sz w:val="22"/>
                <w:szCs w:val="22"/>
                <w:lang w:val="en-US"/>
              </w:rPr>
              <w:t xml:space="preserve">Lunch venue </w:t>
            </w:r>
            <w:r w:rsidRPr="00EA4EE1">
              <w:rPr>
                <w:rFonts w:asciiTheme="majorHAnsi" w:hAnsiTheme="majorHAnsi" w:cs="Arial"/>
                <w:i/>
                <w:color w:val="auto"/>
                <w:sz w:val="22"/>
                <w:szCs w:val="22"/>
                <w:lang w:val="en-US"/>
              </w:rPr>
              <w:t xml:space="preserve">to the </w:t>
            </w:r>
            <w:r w:rsidRPr="00EA4EE1">
              <w:rPr>
                <w:rFonts w:asciiTheme="majorHAnsi" w:eastAsia="Times New Roman" w:hAnsiTheme="majorHAnsi" w:cs="Arial"/>
                <w:i/>
                <w:color w:val="222222"/>
                <w:sz w:val="22"/>
                <w:szCs w:val="22"/>
                <w:shd w:val="clear" w:color="auto" w:fill="FFFFFF"/>
                <w:lang w:val="en-US"/>
              </w:rPr>
              <w:t>International Convention Center Jeju (ICC Jeju)</w:t>
            </w:r>
          </w:p>
        </w:tc>
      </w:tr>
      <w:tr w:rsidR="007B0A04" w:rsidRPr="00EA4EE1" w14:paraId="285765FC" w14:textId="77777777" w:rsidTr="008A76F6">
        <w:trPr>
          <w:trHeight w:val="791"/>
          <w:jc w:val="center"/>
        </w:trPr>
        <w:tc>
          <w:tcPr>
            <w:tcW w:w="1413" w:type="dxa"/>
            <w:shd w:val="clear" w:color="auto" w:fill="auto"/>
          </w:tcPr>
          <w:p w14:paraId="64772749" w14:textId="77777777" w:rsidR="007B0A04" w:rsidRPr="00EA4EE1" w:rsidRDefault="007B0A04" w:rsidP="00DA6D2B">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13:</w:t>
            </w:r>
            <w:r w:rsidR="00CE571D" w:rsidRPr="00EA4EE1">
              <w:rPr>
                <w:rFonts w:asciiTheme="majorHAnsi" w:hAnsiTheme="majorHAnsi" w:cs="Arial"/>
                <w:color w:val="auto"/>
                <w:sz w:val="22"/>
                <w:szCs w:val="22"/>
                <w:lang w:val="en-US"/>
              </w:rPr>
              <w:t>3</w:t>
            </w:r>
            <w:r w:rsidRPr="00EA4EE1">
              <w:rPr>
                <w:rFonts w:asciiTheme="majorHAnsi" w:hAnsiTheme="majorHAnsi" w:cs="Arial"/>
                <w:color w:val="auto"/>
                <w:sz w:val="22"/>
                <w:szCs w:val="22"/>
                <w:lang w:val="en-US"/>
              </w:rPr>
              <w:t>0 - 1</w:t>
            </w:r>
            <w:r w:rsidR="00694B43" w:rsidRPr="00EA4EE1">
              <w:rPr>
                <w:rFonts w:asciiTheme="majorHAnsi" w:hAnsiTheme="majorHAnsi" w:cs="Arial"/>
                <w:color w:val="auto"/>
                <w:sz w:val="22"/>
                <w:szCs w:val="22"/>
                <w:lang w:val="en-US"/>
              </w:rPr>
              <w:t>5:0</w:t>
            </w:r>
            <w:r w:rsidRPr="00EA4EE1">
              <w:rPr>
                <w:rFonts w:asciiTheme="majorHAnsi" w:hAnsiTheme="majorHAnsi" w:cs="Arial"/>
                <w:color w:val="auto"/>
                <w:sz w:val="22"/>
                <w:szCs w:val="22"/>
                <w:lang w:val="en-US"/>
              </w:rPr>
              <w:t>0</w:t>
            </w:r>
          </w:p>
          <w:p w14:paraId="4A2AFB34" w14:textId="77777777" w:rsidR="007B0A04" w:rsidRPr="00EA4EE1" w:rsidRDefault="007B0A04" w:rsidP="00DA6D2B">
            <w:pPr>
              <w:rPr>
                <w:rFonts w:asciiTheme="majorHAnsi" w:hAnsiTheme="majorHAnsi" w:cs="Arial"/>
                <w:color w:val="auto"/>
                <w:sz w:val="22"/>
                <w:szCs w:val="22"/>
                <w:lang w:val="en-US"/>
              </w:rPr>
            </w:pPr>
          </w:p>
          <w:p w14:paraId="6DF3D201" w14:textId="77777777" w:rsidR="007B0A04" w:rsidRPr="00EA4EE1" w:rsidRDefault="007B0A04" w:rsidP="00DA6D2B">
            <w:pPr>
              <w:jc w:val="cente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JEJU FORUM</w:t>
            </w:r>
          </w:p>
        </w:tc>
        <w:tc>
          <w:tcPr>
            <w:tcW w:w="8362" w:type="dxa"/>
            <w:shd w:val="clear" w:color="auto" w:fill="auto"/>
          </w:tcPr>
          <w:p w14:paraId="28859950" w14:textId="6B2B6982" w:rsidR="007B0A04" w:rsidRPr="008A76F6" w:rsidRDefault="007B0A04" w:rsidP="008A76F6">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 xml:space="preserve">Session 2: </w:t>
            </w:r>
            <w:r w:rsidR="00FF314D" w:rsidRPr="00EA4EE1">
              <w:rPr>
                <w:rFonts w:asciiTheme="majorHAnsi" w:hAnsiTheme="majorHAnsi" w:cs="Arial"/>
                <w:b/>
                <w:color w:val="auto"/>
                <w:sz w:val="22"/>
                <w:szCs w:val="22"/>
                <w:lang w:val="en-US"/>
              </w:rPr>
              <w:t xml:space="preserve">Implementation of safe, orderly, and regular migration (SDG 10.7) in the region </w:t>
            </w:r>
            <w:r w:rsidR="00671C2B" w:rsidRPr="00EA4EE1">
              <w:rPr>
                <w:rFonts w:asciiTheme="majorHAnsi" w:hAnsiTheme="majorHAnsi" w:cs="Arial"/>
                <w:i/>
                <w:color w:val="auto"/>
                <w:sz w:val="22"/>
                <w:szCs w:val="22"/>
                <w:lang w:val="en-US"/>
              </w:rPr>
              <w:t xml:space="preserve"> </w:t>
            </w:r>
          </w:p>
        </w:tc>
      </w:tr>
      <w:tr w:rsidR="007B0A04" w:rsidRPr="00EA4EE1" w14:paraId="2B070F18" w14:textId="77777777" w:rsidTr="0071148D">
        <w:trPr>
          <w:trHeight w:val="41"/>
          <w:jc w:val="center"/>
        </w:trPr>
        <w:tc>
          <w:tcPr>
            <w:tcW w:w="1413" w:type="dxa"/>
            <w:shd w:val="clear" w:color="auto" w:fill="auto"/>
          </w:tcPr>
          <w:p w14:paraId="3BF038CF" w14:textId="06391BC6" w:rsidR="007B0A04" w:rsidRPr="00EA4EE1" w:rsidRDefault="007B0A04" w:rsidP="00DA6D2B">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w:t>
            </w:r>
            <w:r w:rsidR="007B4857" w:rsidRPr="00EA4EE1">
              <w:rPr>
                <w:rFonts w:asciiTheme="majorHAnsi" w:hAnsiTheme="majorHAnsi" w:cs="Arial"/>
                <w:color w:val="auto"/>
                <w:sz w:val="22"/>
                <w:szCs w:val="22"/>
                <w:lang w:val="en-US"/>
              </w:rPr>
              <w:t>5:0</w:t>
            </w:r>
            <w:r w:rsidRPr="00EA4EE1">
              <w:rPr>
                <w:rFonts w:asciiTheme="majorHAnsi" w:hAnsiTheme="majorHAnsi" w:cs="Arial"/>
                <w:color w:val="auto"/>
                <w:sz w:val="22"/>
                <w:szCs w:val="22"/>
                <w:lang w:val="en-US"/>
              </w:rPr>
              <w:t>0 - 1</w:t>
            </w:r>
            <w:r w:rsidR="007B4857" w:rsidRPr="00EA4EE1">
              <w:rPr>
                <w:rFonts w:asciiTheme="majorHAnsi" w:hAnsiTheme="majorHAnsi" w:cs="Arial"/>
                <w:color w:val="auto"/>
                <w:sz w:val="22"/>
                <w:szCs w:val="22"/>
                <w:lang w:val="en-US"/>
              </w:rPr>
              <w:t>5</w:t>
            </w:r>
            <w:r w:rsidRPr="00EA4EE1">
              <w:rPr>
                <w:rFonts w:asciiTheme="majorHAnsi" w:hAnsiTheme="majorHAnsi" w:cs="Arial"/>
                <w:color w:val="auto"/>
                <w:sz w:val="22"/>
                <w:szCs w:val="22"/>
                <w:lang w:val="en-US"/>
              </w:rPr>
              <w:t>:</w:t>
            </w:r>
            <w:r w:rsidR="007B4857" w:rsidRPr="00EA4EE1">
              <w:rPr>
                <w:rFonts w:asciiTheme="majorHAnsi" w:hAnsiTheme="majorHAnsi" w:cs="Arial"/>
                <w:color w:val="auto"/>
                <w:sz w:val="22"/>
                <w:szCs w:val="22"/>
                <w:lang w:val="en-US"/>
              </w:rPr>
              <w:t>4</w:t>
            </w:r>
            <w:r w:rsidRPr="00EA4EE1">
              <w:rPr>
                <w:rFonts w:asciiTheme="majorHAnsi" w:hAnsiTheme="majorHAnsi" w:cs="Arial"/>
                <w:color w:val="auto"/>
                <w:sz w:val="22"/>
                <w:szCs w:val="22"/>
                <w:lang w:val="en-US"/>
              </w:rPr>
              <w:t>0</w:t>
            </w:r>
          </w:p>
        </w:tc>
        <w:tc>
          <w:tcPr>
            <w:tcW w:w="8362" w:type="dxa"/>
            <w:shd w:val="clear" w:color="auto" w:fill="auto"/>
          </w:tcPr>
          <w:p w14:paraId="09C022E3" w14:textId="77777777" w:rsidR="007B0A04" w:rsidRPr="00EA4EE1" w:rsidRDefault="007B4857" w:rsidP="00DA6D2B">
            <w:pPr>
              <w:rPr>
                <w:rFonts w:asciiTheme="majorHAnsi" w:hAnsiTheme="majorHAnsi" w:cs="Arial"/>
                <w:b/>
                <w:color w:val="auto"/>
                <w:sz w:val="22"/>
                <w:szCs w:val="22"/>
                <w:lang w:val="en-US"/>
              </w:rPr>
            </w:pPr>
            <w:r w:rsidRPr="00EA4EE1">
              <w:rPr>
                <w:rFonts w:asciiTheme="majorHAnsi" w:hAnsiTheme="majorHAnsi" w:cs="Arial"/>
                <w:i/>
                <w:color w:val="auto"/>
                <w:sz w:val="22"/>
                <w:szCs w:val="22"/>
                <w:lang w:val="en-US"/>
              </w:rPr>
              <w:t>Departure from the ICC Jeju to JITC</w:t>
            </w:r>
          </w:p>
        </w:tc>
      </w:tr>
      <w:tr w:rsidR="007B0A04" w:rsidRPr="00EA4EE1" w14:paraId="4BA3F59A" w14:textId="77777777" w:rsidTr="00DA6D2B">
        <w:trPr>
          <w:trHeight w:val="673"/>
          <w:jc w:val="center"/>
        </w:trPr>
        <w:tc>
          <w:tcPr>
            <w:tcW w:w="1413" w:type="dxa"/>
            <w:shd w:val="clear" w:color="auto" w:fill="auto"/>
          </w:tcPr>
          <w:p w14:paraId="48DAE123" w14:textId="77777777" w:rsidR="007B0A04" w:rsidRPr="00EA4EE1" w:rsidRDefault="007B4857" w:rsidP="00DA6D2B">
            <w:pPr>
              <w:rPr>
                <w:rFonts w:asciiTheme="majorHAnsi" w:hAnsiTheme="majorHAnsi" w:cs="Arial"/>
                <w:b/>
                <w:color w:val="auto"/>
                <w:sz w:val="22"/>
                <w:szCs w:val="22"/>
                <w:lang w:val="en-US"/>
              </w:rPr>
            </w:pPr>
            <w:r w:rsidRPr="00EA4EE1">
              <w:rPr>
                <w:rFonts w:asciiTheme="majorHAnsi" w:hAnsiTheme="majorHAnsi" w:cs="Arial"/>
                <w:color w:val="auto"/>
                <w:sz w:val="22"/>
                <w:szCs w:val="22"/>
                <w:lang w:val="en-US"/>
              </w:rPr>
              <w:t>15:40</w:t>
            </w:r>
            <w:r w:rsidR="00C91D20" w:rsidRPr="00EA4EE1">
              <w:rPr>
                <w:rFonts w:asciiTheme="majorHAnsi" w:hAnsiTheme="majorHAnsi" w:cs="Arial"/>
                <w:color w:val="auto"/>
                <w:sz w:val="22"/>
                <w:szCs w:val="22"/>
                <w:lang w:val="en-US"/>
              </w:rPr>
              <w:t xml:space="preserve"> - </w:t>
            </w:r>
            <w:r w:rsidRPr="00EA4EE1">
              <w:rPr>
                <w:rFonts w:asciiTheme="majorHAnsi" w:hAnsiTheme="majorHAnsi" w:cs="Arial"/>
                <w:color w:val="auto"/>
                <w:sz w:val="22"/>
                <w:szCs w:val="22"/>
                <w:lang w:val="en-US"/>
              </w:rPr>
              <w:t>17:40</w:t>
            </w:r>
          </w:p>
        </w:tc>
        <w:tc>
          <w:tcPr>
            <w:tcW w:w="8362" w:type="dxa"/>
            <w:shd w:val="clear" w:color="auto" w:fill="auto"/>
          </w:tcPr>
          <w:p w14:paraId="0FFBD841" w14:textId="6C34995B" w:rsidR="00AB5DC6" w:rsidRPr="00EA4EE1" w:rsidRDefault="007B0A04" w:rsidP="00C101DF">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 xml:space="preserve">Session 3: </w:t>
            </w:r>
            <w:r w:rsidR="00943DDD" w:rsidRPr="00EA4EE1">
              <w:rPr>
                <w:rFonts w:asciiTheme="majorHAnsi" w:hAnsiTheme="majorHAnsi" w:cs="Arial"/>
                <w:b/>
                <w:color w:val="auto"/>
                <w:sz w:val="22"/>
                <w:szCs w:val="22"/>
                <w:lang w:val="en-US"/>
              </w:rPr>
              <w:t>Civil rights with a strong gender component (focus on marriage migrants and children of interracial relationships)</w:t>
            </w:r>
            <w:r w:rsidR="000161E8" w:rsidRPr="00EA4EE1">
              <w:rPr>
                <w:rFonts w:asciiTheme="majorHAnsi" w:hAnsiTheme="majorHAnsi" w:cs="Arial"/>
                <w:b/>
                <w:color w:val="auto"/>
                <w:sz w:val="22"/>
                <w:szCs w:val="22"/>
                <w:lang w:val="en-US"/>
              </w:rPr>
              <w:t xml:space="preserve"> </w:t>
            </w:r>
          </w:p>
        </w:tc>
      </w:tr>
      <w:tr w:rsidR="007B0A04" w:rsidRPr="00EA4EE1" w14:paraId="373812EA" w14:textId="77777777" w:rsidTr="00DA6D2B">
        <w:trPr>
          <w:trHeight w:val="593"/>
          <w:jc w:val="center"/>
        </w:trPr>
        <w:tc>
          <w:tcPr>
            <w:tcW w:w="1413" w:type="dxa"/>
            <w:shd w:val="clear" w:color="auto" w:fill="auto"/>
          </w:tcPr>
          <w:p w14:paraId="6C11F36D" w14:textId="77777777" w:rsidR="007B0A04" w:rsidRPr="00EA4EE1" w:rsidRDefault="00B01802" w:rsidP="00DA6D2B">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17:40</w:t>
            </w:r>
            <w:r w:rsidR="00C91D20" w:rsidRPr="00EA4EE1">
              <w:rPr>
                <w:rFonts w:asciiTheme="majorHAnsi" w:hAnsiTheme="majorHAnsi" w:cs="Arial"/>
                <w:color w:val="auto"/>
                <w:sz w:val="22"/>
                <w:szCs w:val="22"/>
                <w:lang w:val="en-US"/>
              </w:rPr>
              <w:t xml:space="preserve"> - </w:t>
            </w:r>
            <w:r w:rsidRPr="00EA4EE1">
              <w:rPr>
                <w:rFonts w:asciiTheme="majorHAnsi" w:hAnsiTheme="majorHAnsi" w:cs="Arial"/>
                <w:color w:val="auto"/>
                <w:sz w:val="22"/>
                <w:szCs w:val="22"/>
                <w:lang w:val="en-US"/>
              </w:rPr>
              <w:t>19:40</w:t>
            </w:r>
            <w:r w:rsidR="007B0A04" w:rsidRPr="00EA4EE1">
              <w:rPr>
                <w:rFonts w:asciiTheme="majorHAnsi" w:hAnsiTheme="majorHAnsi" w:cs="Arial"/>
                <w:color w:val="auto"/>
                <w:sz w:val="22"/>
                <w:szCs w:val="22"/>
                <w:lang w:val="en-US"/>
              </w:rPr>
              <w:t xml:space="preserve"> </w:t>
            </w:r>
          </w:p>
        </w:tc>
        <w:tc>
          <w:tcPr>
            <w:tcW w:w="8362" w:type="dxa"/>
            <w:shd w:val="clear" w:color="auto" w:fill="auto"/>
          </w:tcPr>
          <w:p w14:paraId="07B49EAD" w14:textId="77777777" w:rsidR="007B0A04" w:rsidRPr="00EA4EE1" w:rsidRDefault="00E23B37" w:rsidP="00DA6D2B">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Dinner</w:t>
            </w:r>
          </w:p>
        </w:tc>
      </w:tr>
    </w:tbl>
    <w:p w14:paraId="7D3A5A18" w14:textId="77777777" w:rsidR="007B0A04" w:rsidRPr="00EA4EE1" w:rsidRDefault="007B0A04" w:rsidP="007B0A04">
      <w:pPr>
        <w:rPr>
          <w:rFonts w:asciiTheme="majorHAnsi" w:hAnsiTheme="majorHAnsi"/>
          <w:sz w:val="22"/>
          <w:szCs w:val="22"/>
          <w:lang w:val="en-US"/>
        </w:rPr>
      </w:pPr>
    </w:p>
    <w:p w14:paraId="429F48AC" w14:textId="77777777" w:rsidR="00F26A75" w:rsidRPr="00EA4EE1" w:rsidRDefault="00282A39" w:rsidP="00F26A75">
      <w:pPr>
        <w:pStyle w:val="Theme"/>
        <w:rPr>
          <w:rFonts w:asciiTheme="majorHAnsi" w:hAnsiTheme="majorHAnsi"/>
          <w:b w:val="0"/>
          <w:sz w:val="22"/>
          <w:lang w:val="en-US"/>
        </w:rPr>
      </w:pPr>
      <w:r w:rsidRPr="00EA4EE1">
        <w:rPr>
          <w:rFonts w:asciiTheme="majorHAnsi" w:hAnsiTheme="majorHAnsi"/>
          <w:b w:val="0"/>
          <w:sz w:val="22"/>
          <w:lang w:val="en-US"/>
        </w:rPr>
        <w:t>Wednesday</w:t>
      </w:r>
      <w:r w:rsidR="00F26A75" w:rsidRPr="00EA4EE1">
        <w:rPr>
          <w:rFonts w:asciiTheme="majorHAnsi" w:hAnsiTheme="majorHAnsi"/>
          <w:b w:val="0"/>
          <w:sz w:val="22"/>
          <w:lang w:val="en-US"/>
        </w:rPr>
        <w:t xml:space="preserve">, 27 </w:t>
      </w:r>
      <w:r w:rsidR="00F26A75" w:rsidRPr="00EA4EE1">
        <w:rPr>
          <w:rFonts w:asciiTheme="majorHAnsi" w:hAnsiTheme="majorHAnsi"/>
          <w:b w:val="0"/>
          <w:sz w:val="22"/>
          <w:lang w:val="en-US" w:eastAsia="ko-KR"/>
        </w:rPr>
        <w:t>June</w:t>
      </w:r>
      <w:r w:rsidR="00F26A75" w:rsidRPr="00EA4EE1">
        <w:rPr>
          <w:rFonts w:asciiTheme="majorHAnsi" w:hAnsiTheme="majorHAnsi"/>
          <w:b w:val="0"/>
          <w:sz w:val="22"/>
          <w:lang w:val="en-US"/>
        </w:rPr>
        <w:t xml:space="preserve"> 2018</w:t>
      </w:r>
    </w:p>
    <w:p w14:paraId="73B3D55C" w14:textId="77777777" w:rsidR="007B0A04" w:rsidRPr="00EA4EE1" w:rsidRDefault="007B0A04" w:rsidP="007B0A04">
      <w:pPr>
        <w:pStyle w:val="Theme"/>
        <w:rPr>
          <w:rFonts w:asciiTheme="majorHAnsi" w:hAnsiTheme="majorHAnsi"/>
          <w:b w:val="0"/>
          <w:sz w:val="22"/>
          <w:lang w:val="en-US"/>
        </w:rPr>
      </w:pPr>
      <w:r w:rsidRPr="00EA4EE1">
        <w:rPr>
          <w:rFonts w:asciiTheme="majorHAnsi" w:hAnsiTheme="majorHAnsi"/>
          <w:b w:val="0"/>
          <w:sz w:val="22"/>
          <w:lang w:val="en-US"/>
        </w:rPr>
        <w:t>Seminar room, Jeju International Training Center</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363"/>
      </w:tblGrid>
      <w:tr w:rsidR="007B0A04" w:rsidRPr="00EA4EE1" w14:paraId="4B788081" w14:textId="77777777" w:rsidTr="000B0DAF">
        <w:trPr>
          <w:trHeight w:val="362"/>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DBE5F1" w:themeFill="accent1" w:themeFillTint="33"/>
          </w:tcPr>
          <w:p w14:paraId="550D1352" w14:textId="77777777" w:rsidR="007B0A04" w:rsidRPr="00EA4EE1" w:rsidRDefault="007B0A04" w:rsidP="00D844EF">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Hour</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DBE5F1" w:themeFill="accent1" w:themeFillTint="33"/>
          </w:tcPr>
          <w:p w14:paraId="71AB1604" w14:textId="77777777" w:rsidR="007B0A04" w:rsidRPr="00EA4EE1" w:rsidRDefault="007B0A04" w:rsidP="00D844EF">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Activity</w:t>
            </w:r>
          </w:p>
        </w:tc>
      </w:tr>
      <w:tr w:rsidR="007B0A04" w:rsidRPr="00EA4EE1" w14:paraId="52416250" w14:textId="77777777" w:rsidTr="000B0DAF">
        <w:trPr>
          <w:trHeight w:val="436"/>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68E6A1D0" w14:textId="77777777" w:rsidR="007B0A04" w:rsidRPr="00EA4EE1" w:rsidRDefault="00F56B4A"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08:4</w:t>
            </w:r>
            <w:r w:rsidR="007B0A04" w:rsidRPr="00EA4EE1">
              <w:rPr>
                <w:rFonts w:asciiTheme="majorHAnsi" w:hAnsiTheme="majorHAnsi" w:cs="Arial"/>
                <w:color w:val="auto"/>
                <w:sz w:val="22"/>
                <w:szCs w:val="22"/>
                <w:lang w:val="en-US"/>
              </w:rPr>
              <w:t>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72DA974E" w14:textId="77777777" w:rsidR="007B0A04" w:rsidRPr="00EA4EE1" w:rsidRDefault="007B0A04" w:rsidP="00D844EF">
            <w:pPr>
              <w:rPr>
                <w:rFonts w:asciiTheme="majorHAnsi" w:hAnsiTheme="majorHAnsi" w:cs="Arial"/>
                <w:i/>
                <w:color w:val="auto"/>
                <w:sz w:val="22"/>
                <w:szCs w:val="22"/>
                <w:lang w:val="en-US"/>
              </w:rPr>
            </w:pPr>
            <w:r w:rsidRPr="00EA4EE1">
              <w:rPr>
                <w:rFonts w:asciiTheme="majorHAnsi" w:hAnsiTheme="majorHAnsi" w:cs="Arial"/>
                <w:i/>
                <w:color w:val="auto"/>
                <w:sz w:val="22"/>
                <w:szCs w:val="22"/>
                <w:lang w:val="en-US"/>
              </w:rPr>
              <w:t>Departure from the Hotel to the Jeju International Training Center (JITC)</w:t>
            </w:r>
          </w:p>
          <w:p w14:paraId="46EB7702" w14:textId="77777777" w:rsidR="007B0A04" w:rsidRPr="00EA4EE1" w:rsidRDefault="007B0A04" w:rsidP="00D844EF">
            <w:pPr>
              <w:rPr>
                <w:rFonts w:asciiTheme="majorHAnsi" w:hAnsiTheme="majorHAnsi" w:cs="Arial"/>
                <w:b/>
                <w:color w:val="auto"/>
                <w:sz w:val="22"/>
                <w:szCs w:val="22"/>
                <w:lang w:val="en-US"/>
              </w:rPr>
            </w:pPr>
          </w:p>
        </w:tc>
      </w:tr>
      <w:tr w:rsidR="007B0A04" w:rsidRPr="00EA4EE1" w14:paraId="6ADEB6C4" w14:textId="77777777" w:rsidTr="000B0DAF">
        <w:trPr>
          <w:trHeight w:val="700"/>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3165880E" w14:textId="77777777" w:rsidR="007B0A04" w:rsidRPr="00EA4EE1" w:rsidRDefault="007B0A04"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09:00 - 09:10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1F2157A1" w14:textId="77777777" w:rsidR="007B0A04" w:rsidRPr="00EA4EE1" w:rsidRDefault="007B0A04" w:rsidP="00D844EF">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 xml:space="preserve">Re Cap of Day 1 </w:t>
            </w:r>
          </w:p>
          <w:p w14:paraId="5D2B8D75" w14:textId="77777777" w:rsidR="007B0A04" w:rsidRPr="00EA4EE1" w:rsidRDefault="007B0A04" w:rsidP="007B0A04">
            <w:pPr>
              <w:numPr>
                <w:ilvl w:val="0"/>
                <w:numId w:val="16"/>
              </w:numPr>
              <w:pBdr>
                <w:top w:val="none" w:sz="0" w:space="0" w:color="auto"/>
                <w:left w:val="none" w:sz="0" w:space="0" w:color="auto"/>
                <w:bottom w:val="none" w:sz="0" w:space="0" w:color="auto"/>
                <w:right w:val="none" w:sz="0" w:space="0" w:color="auto"/>
                <w:between w:val="none" w:sz="0" w:space="0" w:color="auto"/>
              </w:pBd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 xml:space="preserve">Workshop participant </w:t>
            </w:r>
          </w:p>
        </w:tc>
      </w:tr>
      <w:tr w:rsidR="007B0A04" w:rsidRPr="00EA4EE1" w14:paraId="41885277" w14:textId="77777777" w:rsidTr="00AB6C54">
        <w:trPr>
          <w:trHeight w:val="666"/>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7D16614E" w14:textId="77777777" w:rsidR="007B0A04" w:rsidRPr="00EA4EE1" w:rsidRDefault="007B0A04"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09:10 - 10:</w:t>
            </w:r>
            <w:r w:rsidR="002B2831" w:rsidRPr="00EA4EE1">
              <w:rPr>
                <w:rFonts w:asciiTheme="majorHAnsi" w:hAnsiTheme="majorHAnsi" w:cs="Arial"/>
                <w:color w:val="auto"/>
                <w:sz w:val="22"/>
                <w:szCs w:val="22"/>
                <w:lang w:val="en-US"/>
              </w:rPr>
              <w:t>3</w:t>
            </w:r>
            <w:r w:rsidRPr="00EA4EE1">
              <w:rPr>
                <w:rFonts w:asciiTheme="majorHAnsi" w:hAnsiTheme="majorHAnsi" w:cs="Arial"/>
                <w:color w:val="auto"/>
                <w:sz w:val="22"/>
                <w:szCs w:val="22"/>
                <w:lang w:val="en-US"/>
              </w:rPr>
              <w:t>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3685AE9B" w14:textId="5800C20D" w:rsidR="007B0A04" w:rsidRPr="008A76F6" w:rsidRDefault="007B0A04" w:rsidP="008A76F6">
            <w:pPr>
              <w:keepNext/>
              <w:keepLines/>
              <w:outlineLvl w:val="2"/>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 xml:space="preserve">Session </w:t>
            </w:r>
            <w:r w:rsidR="009D1395" w:rsidRPr="00EA4EE1">
              <w:rPr>
                <w:rFonts w:asciiTheme="majorHAnsi" w:hAnsiTheme="majorHAnsi" w:cs="Arial"/>
                <w:b/>
                <w:color w:val="auto"/>
                <w:sz w:val="22"/>
                <w:szCs w:val="22"/>
                <w:lang w:val="en-US"/>
              </w:rPr>
              <w:t>4</w:t>
            </w:r>
            <w:r w:rsidRPr="00EA4EE1">
              <w:rPr>
                <w:rFonts w:asciiTheme="majorHAnsi" w:hAnsiTheme="majorHAnsi" w:cs="Arial"/>
                <w:b/>
                <w:color w:val="auto"/>
                <w:sz w:val="22"/>
                <w:szCs w:val="22"/>
                <w:lang w:val="en-US"/>
              </w:rPr>
              <w:t xml:space="preserve">: </w:t>
            </w:r>
            <w:r w:rsidR="00943DDD" w:rsidRPr="00EA4EE1">
              <w:rPr>
                <w:rFonts w:asciiTheme="majorHAnsi" w:hAnsiTheme="majorHAnsi" w:cs="Arial"/>
                <w:b/>
                <w:color w:val="auto"/>
                <w:sz w:val="22"/>
                <w:szCs w:val="22"/>
                <w:lang w:val="en-US"/>
              </w:rPr>
              <w:t xml:space="preserve">Political rights, focusing on political participation and voting rights </w:t>
            </w:r>
          </w:p>
        </w:tc>
      </w:tr>
      <w:tr w:rsidR="007B0A04" w:rsidRPr="00EA4EE1" w14:paraId="6B2D24D9" w14:textId="77777777" w:rsidTr="000B0DAF">
        <w:trPr>
          <w:trHeight w:val="428"/>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25D07720" w14:textId="77777777" w:rsidR="007B0A04" w:rsidRPr="00EA4EE1" w:rsidRDefault="002B2831"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lastRenderedPageBreak/>
              <w:t>10:3</w:t>
            </w:r>
            <w:r w:rsidR="007B0A04" w:rsidRPr="00EA4EE1">
              <w:rPr>
                <w:rFonts w:asciiTheme="majorHAnsi" w:hAnsiTheme="majorHAnsi" w:cs="Arial"/>
                <w:color w:val="auto"/>
                <w:sz w:val="22"/>
                <w:szCs w:val="22"/>
                <w:lang w:val="en-US"/>
              </w:rPr>
              <w:t>0 -</w:t>
            </w:r>
            <w:r w:rsidRPr="00EA4EE1">
              <w:rPr>
                <w:rFonts w:asciiTheme="majorHAnsi" w:hAnsiTheme="majorHAnsi" w:cs="Arial"/>
                <w:color w:val="auto"/>
                <w:sz w:val="22"/>
                <w:szCs w:val="22"/>
                <w:lang w:val="en-US"/>
              </w:rPr>
              <w:t xml:space="preserve"> 10:4</w:t>
            </w:r>
            <w:r w:rsidR="007B0A04" w:rsidRPr="00EA4EE1">
              <w:rPr>
                <w:rFonts w:asciiTheme="majorHAnsi" w:hAnsiTheme="majorHAnsi" w:cs="Arial"/>
                <w:color w:val="auto"/>
                <w:sz w:val="22"/>
                <w:szCs w:val="22"/>
                <w:lang w:val="en-US"/>
              </w:rPr>
              <w:t>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4976BC93" w14:textId="77777777" w:rsidR="007B0A04" w:rsidRPr="00EA4EE1" w:rsidRDefault="00C91D20" w:rsidP="00D844EF">
            <w:pPr>
              <w:rPr>
                <w:rFonts w:asciiTheme="majorHAnsi" w:hAnsiTheme="majorHAnsi" w:cs="Arial"/>
                <w:b/>
                <w:color w:val="auto"/>
                <w:sz w:val="22"/>
                <w:szCs w:val="22"/>
                <w:lang w:val="en-US"/>
              </w:rPr>
            </w:pPr>
            <w:r w:rsidRPr="00EA4EE1">
              <w:rPr>
                <w:rFonts w:asciiTheme="majorHAnsi" w:hAnsiTheme="majorHAnsi" w:cs="Arial"/>
                <w:b/>
                <w:i/>
                <w:color w:val="auto"/>
                <w:sz w:val="22"/>
                <w:szCs w:val="22"/>
                <w:lang w:val="en-US"/>
              </w:rPr>
              <w:t>Coffee break</w:t>
            </w:r>
          </w:p>
        </w:tc>
      </w:tr>
      <w:tr w:rsidR="007B0A04" w:rsidRPr="00EA4EE1" w14:paraId="7A2436D7" w14:textId="77777777" w:rsidTr="008A76F6">
        <w:trPr>
          <w:trHeight w:val="375"/>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3DEB83AE" w14:textId="77777777" w:rsidR="007B0A04" w:rsidRPr="00EA4EE1" w:rsidRDefault="007B0A04" w:rsidP="00BA707B">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10:</w:t>
            </w:r>
            <w:r w:rsidR="00BA707B" w:rsidRPr="00EA4EE1">
              <w:rPr>
                <w:rFonts w:asciiTheme="majorHAnsi" w:hAnsiTheme="majorHAnsi" w:cs="Arial"/>
                <w:color w:val="auto"/>
                <w:sz w:val="22"/>
                <w:szCs w:val="22"/>
                <w:lang w:val="en-US"/>
              </w:rPr>
              <w:t>4</w:t>
            </w:r>
            <w:r w:rsidRPr="00EA4EE1">
              <w:rPr>
                <w:rFonts w:asciiTheme="majorHAnsi" w:hAnsiTheme="majorHAnsi" w:cs="Arial"/>
                <w:color w:val="auto"/>
                <w:sz w:val="22"/>
                <w:szCs w:val="22"/>
                <w:lang w:val="en-US"/>
              </w:rPr>
              <w:t>0 - 12:00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0F2784F4" w14:textId="30216429" w:rsidR="007B0A04" w:rsidRPr="00EA4EE1" w:rsidRDefault="007B0A04" w:rsidP="008A76F6">
            <w:pPr>
              <w:rPr>
                <w:rFonts w:asciiTheme="majorHAnsi" w:hAnsiTheme="majorHAnsi" w:cs="Arial"/>
                <w:color w:val="auto"/>
                <w:sz w:val="22"/>
                <w:szCs w:val="22"/>
                <w:lang w:val="en-US"/>
              </w:rPr>
            </w:pPr>
            <w:r w:rsidRPr="00EA4EE1">
              <w:rPr>
                <w:rFonts w:asciiTheme="majorHAnsi" w:hAnsiTheme="majorHAnsi" w:cs="Arial"/>
                <w:b/>
                <w:color w:val="auto"/>
                <w:sz w:val="22"/>
                <w:szCs w:val="22"/>
                <w:lang w:val="en-US"/>
              </w:rPr>
              <w:t>S</w:t>
            </w:r>
            <w:r w:rsidR="00750AD9" w:rsidRPr="00EA4EE1">
              <w:rPr>
                <w:rFonts w:asciiTheme="majorHAnsi" w:hAnsiTheme="majorHAnsi" w:cs="Arial"/>
                <w:b/>
                <w:color w:val="auto"/>
                <w:sz w:val="22"/>
                <w:szCs w:val="22"/>
                <w:lang w:val="en-US"/>
              </w:rPr>
              <w:t>ession 5</w:t>
            </w:r>
            <w:r w:rsidRPr="00EA4EE1">
              <w:rPr>
                <w:rFonts w:asciiTheme="majorHAnsi" w:hAnsiTheme="majorHAnsi" w:cs="Arial"/>
                <w:b/>
                <w:color w:val="auto"/>
                <w:sz w:val="22"/>
                <w:szCs w:val="22"/>
                <w:lang w:val="en-US"/>
              </w:rPr>
              <w:t xml:space="preserve">: </w:t>
            </w:r>
            <w:r w:rsidR="00943DDD" w:rsidRPr="00EA4EE1">
              <w:rPr>
                <w:rFonts w:asciiTheme="majorHAnsi" w:hAnsiTheme="majorHAnsi" w:cs="Arial"/>
                <w:b/>
                <w:color w:val="auto"/>
                <w:sz w:val="22"/>
                <w:szCs w:val="22"/>
                <w:lang w:val="en-US"/>
              </w:rPr>
              <w:t xml:space="preserve">Economic rights, focusing on labor migrants and social protection mechanisms </w:t>
            </w:r>
          </w:p>
        </w:tc>
      </w:tr>
      <w:tr w:rsidR="007B0A04" w:rsidRPr="00EA4EE1" w14:paraId="7565509B" w14:textId="77777777" w:rsidTr="000B0DAF">
        <w:trPr>
          <w:trHeight w:val="402"/>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5A58CAC4" w14:textId="77777777" w:rsidR="007B0A04" w:rsidRPr="00EA4EE1" w:rsidRDefault="007B0A04"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12:00 - 13:30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1B67BA5D" w14:textId="77777777" w:rsidR="007B0A04" w:rsidRPr="00EA4EE1" w:rsidRDefault="007B0A04" w:rsidP="00D844EF">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Lunch break</w:t>
            </w:r>
          </w:p>
        </w:tc>
      </w:tr>
      <w:tr w:rsidR="007B0A04" w:rsidRPr="00EA4EE1" w14:paraId="70CDD7C9" w14:textId="77777777" w:rsidTr="005A7E86">
        <w:trPr>
          <w:trHeight w:val="559"/>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4AD24DCF" w14:textId="77777777" w:rsidR="007B0A04" w:rsidRPr="00EA4EE1" w:rsidRDefault="007B0A04"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13:30 - 16:00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00FFCFA7" w14:textId="4D22A6BF" w:rsidR="007B0A04" w:rsidRPr="008A76F6" w:rsidRDefault="007B0A04" w:rsidP="007B3153">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 xml:space="preserve">Session </w:t>
            </w:r>
            <w:r w:rsidR="00D617F3" w:rsidRPr="00EA4EE1">
              <w:rPr>
                <w:rFonts w:asciiTheme="majorHAnsi" w:hAnsiTheme="majorHAnsi" w:cs="Arial"/>
                <w:b/>
                <w:color w:val="auto"/>
                <w:sz w:val="22"/>
                <w:szCs w:val="22"/>
                <w:lang w:val="en-US"/>
              </w:rPr>
              <w:t>6</w:t>
            </w:r>
            <w:r w:rsidRPr="00EA4EE1">
              <w:rPr>
                <w:rFonts w:asciiTheme="majorHAnsi" w:hAnsiTheme="majorHAnsi" w:cs="Arial"/>
                <w:b/>
                <w:color w:val="auto"/>
                <w:sz w:val="22"/>
                <w:szCs w:val="22"/>
                <w:lang w:val="en-US"/>
              </w:rPr>
              <w:t xml:space="preserve">: </w:t>
            </w:r>
            <w:r w:rsidR="00943DDD" w:rsidRPr="00EA4EE1">
              <w:rPr>
                <w:rFonts w:asciiTheme="majorHAnsi" w:hAnsiTheme="majorHAnsi" w:cs="Arial"/>
                <w:b/>
                <w:color w:val="auto"/>
                <w:sz w:val="22"/>
                <w:szCs w:val="22"/>
                <w:lang w:val="en-US"/>
              </w:rPr>
              <w:t>Prevention and combatting human trafficking in persons in the context of international migration</w:t>
            </w:r>
          </w:p>
        </w:tc>
      </w:tr>
      <w:tr w:rsidR="007B0A04" w:rsidRPr="00EA4EE1" w14:paraId="72BF077C" w14:textId="77777777" w:rsidTr="000B0DAF">
        <w:trPr>
          <w:trHeight w:val="416"/>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23DC3AF9" w14:textId="77777777" w:rsidR="007B0A04" w:rsidRPr="00EA4EE1" w:rsidRDefault="007B0A04"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16:00 - 16:30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52CF38B3" w14:textId="77777777" w:rsidR="007B0A04" w:rsidRPr="00EA4EE1" w:rsidRDefault="00BB3DB6" w:rsidP="00D844EF">
            <w:pPr>
              <w:rPr>
                <w:rFonts w:asciiTheme="majorHAnsi" w:hAnsiTheme="majorHAnsi" w:cs="Arial"/>
                <w:b/>
                <w:color w:val="auto"/>
                <w:sz w:val="22"/>
                <w:szCs w:val="22"/>
                <w:lang w:val="en-US"/>
              </w:rPr>
            </w:pPr>
            <w:r w:rsidRPr="00EA4EE1">
              <w:rPr>
                <w:rFonts w:asciiTheme="majorHAnsi" w:hAnsiTheme="majorHAnsi" w:cs="Arial"/>
                <w:b/>
                <w:i/>
                <w:color w:val="auto"/>
                <w:sz w:val="22"/>
                <w:szCs w:val="22"/>
                <w:lang w:val="en-US"/>
              </w:rPr>
              <w:t>C</w:t>
            </w:r>
            <w:r w:rsidR="007B0A04" w:rsidRPr="00EA4EE1">
              <w:rPr>
                <w:rFonts w:asciiTheme="majorHAnsi" w:hAnsiTheme="majorHAnsi" w:cs="Arial"/>
                <w:b/>
                <w:i/>
                <w:color w:val="auto"/>
                <w:sz w:val="22"/>
                <w:szCs w:val="22"/>
                <w:lang w:val="en-US"/>
              </w:rPr>
              <w:t>offee break</w:t>
            </w:r>
          </w:p>
        </w:tc>
      </w:tr>
      <w:tr w:rsidR="007B0A04" w:rsidRPr="00EA4EE1" w14:paraId="2E219AE8" w14:textId="77777777" w:rsidTr="008A76F6">
        <w:trPr>
          <w:trHeight w:val="413"/>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258F25CC" w14:textId="77777777" w:rsidR="007B0A04" w:rsidRPr="00EA4EE1" w:rsidRDefault="007B0A04"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16:30 - 17:00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7FA9BF6C" w14:textId="77777777" w:rsidR="007B0A04" w:rsidRPr="00EA4EE1" w:rsidRDefault="00DE16EB" w:rsidP="00D844EF">
            <w:pPr>
              <w:rPr>
                <w:rFonts w:asciiTheme="majorHAnsi" w:hAnsiTheme="majorHAnsi" w:cs="Arial"/>
                <w:i/>
                <w:color w:val="auto"/>
                <w:sz w:val="22"/>
                <w:szCs w:val="22"/>
                <w:lang w:val="en-US"/>
              </w:rPr>
            </w:pPr>
            <w:r w:rsidRPr="00EA4EE1">
              <w:rPr>
                <w:rFonts w:asciiTheme="majorHAnsi" w:hAnsiTheme="majorHAnsi" w:cs="Arial"/>
                <w:i/>
                <w:color w:val="auto"/>
                <w:sz w:val="22"/>
                <w:szCs w:val="22"/>
                <w:lang w:val="en-US"/>
              </w:rPr>
              <w:t xml:space="preserve">Cast study presentation </w:t>
            </w:r>
            <w:r w:rsidR="00746C64" w:rsidRPr="00EA4EE1">
              <w:rPr>
                <w:rFonts w:asciiTheme="majorHAnsi" w:hAnsiTheme="majorHAnsi" w:cs="Arial"/>
                <w:i/>
                <w:color w:val="auto"/>
                <w:sz w:val="22"/>
                <w:szCs w:val="22"/>
                <w:lang w:val="en-US"/>
              </w:rPr>
              <w:t>by participants</w:t>
            </w:r>
          </w:p>
        </w:tc>
      </w:tr>
      <w:tr w:rsidR="007B0A04" w:rsidRPr="00EA4EE1" w14:paraId="5E3BFEB3" w14:textId="77777777" w:rsidTr="000B0DAF">
        <w:trPr>
          <w:trHeight w:val="398"/>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5A4075BF" w14:textId="55E83721" w:rsidR="007B0A04" w:rsidRPr="00EA4EE1" w:rsidRDefault="007B0A04"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 xml:space="preserve">18:00 </w:t>
            </w:r>
            <w:r w:rsidR="008A76F6" w:rsidRPr="00EA4EE1">
              <w:rPr>
                <w:rFonts w:asciiTheme="majorHAnsi" w:hAnsiTheme="majorHAnsi" w:cs="Arial"/>
                <w:color w:val="auto"/>
                <w:sz w:val="22"/>
                <w:szCs w:val="22"/>
                <w:lang w:val="en-US"/>
              </w:rPr>
              <w:t>-</w:t>
            </w:r>
            <w:r w:rsidRPr="00EA4EE1">
              <w:rPr>
                <w:rFonts w:asciiTheme="majorHAnsi" w:hAnsiTheme="majorHAnsi" w:cs="Arial"/>
                <w:color w:val="auto"/>
                <w:sz w:val="22"/>
                <w:szCs w:val="22"/>
                <w:lang w:val="en-US"/>
              </w:rPr>
              <w:t xml:space="preserve"> 20:00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75F1F474" w14:textId="77777777" w:rsidR="007B0A04" w:rsidRPr="00EA4EE1" w:rsidDel="0000452C" w:rsidRDefault="007B0A04" w:rsidP="00D844EF">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Welcome Dinner hosted by CIFAL Jeju</w:t>
            </w:r>
          </w:p>
        </w:tc>
      </w:tr>
      <w:tr w:rsidR="007B0A04" w:rsidRPr="00EA4EE1" w14:paraId="0AB49088" w14:textId="77777777" w:rsidTr="000B0DAF">
        <w:trPr>
          <w:trHeight w:val="401"/>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3EA6FCE8" w14:textId="77777777" w:rsidR="007B0A04" w:rsidRPr="00EA4EE1" w:rsidRDefault="007B0A04" w:rsidP="00D844EF">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20:00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27412EFE" w14:textId="77777777" w:rsidR="007B0A04" w:rsidRPr="00EA4EE1" w:rsidRDefault="007B0A04" w:rsidP="00221898">
            <w:pPr>
              <w:rPr>
                <w:rFonts w:asciiTheme="majorHAnsi" w:hAnsiTheme="majorHAnsi" w:cs="Arial"/>
                <w:b/>
                <w:color w:val="auto"/>
                <w:sz w:val="22"/>
                <w:szCs w:val="22"/>
                <w:lang w:val="en-US"/>
              </w:rPr>
            </w:pPr>
            <w:r w:rsidRPr="00EA4EE1">
              <w:rPr>
                <w:rFonts w:asciiTheme="majorHAnsi" w:hAnsiTheme="majorHAnsi" w:cs="Arial"/>
                <w:i/>
                <w:color w:val="auto"/>
                <w:sz w:val="22"/>
                <w:szCs w:val="22"/>
                <w:lang w:val="en-US"/>
              </w:rPr>
              <w:t xml:space="preserve">Departure to Hotel </w:t>
            </w:r>
          </w:p>
        </w:tc>
      </w:tr>
    </w:tbl>
    <w:p w14:paraId="4C19651B" w14:textId="77777777" w:rsidR="007B0A04" w:rsidRPr="00EA4EE1" w:rsidRDefault="007B0A04" w:rsidP="007B0A04">
      <w:pPr>
        <w:rPr>
          <w:rFonts w:asciiTheme="majorHAnsi" w:hAnsiTheme="majorHAnsi"/>
          <w:color w:val="auto"/>
          <w:sz w:val="22"/>
          <w:szCs w:val="22"/>
          <w:lang w:val="en-US"/>
        </w:rPr>
      </w:pPr>
    </w:p>
    <w:p w14:paraId="0548A364" w14:textId="77777777" w:rsidR="007B0A04" w:rsidRPr="00EA4EE1" w:rsidRDefault="007B0A04" w:rsidP="007B0A04">
      <w:pPr>
        <w:rPr>
          <w:rFonts w:asciiTheme="majorHAnsi" w:hAnsiTheme="majorHAnsi"/>
          <w:color w:val="auto"/>
          <w:sz w:val="22"/>
          <w:szCs w:val="22"/>
          <w:lang w:val="en-US"/>
        </w:rPr>
      </w:pPr>
    </w:p>
    <w:p w14:paraId="4EB0D9FE" w14:textId="77777777" w:rsidR="007E614D" w:rsidRPr="00EA4EE1" w:rsidRDefault="007E614D" w:rsidP="007E614D">
      <w:pPr>
        <w:pStyle w:val="Theme"/>
        <w:rPr>
          <w:rFonts w:asciiTheme="majorHAnsi" w:hAnsiTheme="majorHAnsi"/>
          <w:b w:val="0"/>
          <w:sz w:val="22"/>
          <w:lang w:val="en-US"/>
        </w:rPr>
      </w:pPr>
      <w:r w:rsidRPr="00EA4EE1">
        <w:rPr>
          <w:rFonts w:asciiTheme="majorHAnsi" w:hAnsiTheme="majorHAnsi"/>
          <w:b w:val="0"/>
          <w:sz w:val="22"/>
          <w:lang w:val="en-US"/>
        </w:rPr>
        <w:t xml:space="preserve">Thursday, 28 </w:t>
      </w:r>
      <w:r w:rsidRPr="00EA4EE1">
        <w:rPr>
          <w:rFonts w:asciiTheme="majorHAnsi" w:hAnsiTheme="majorHAnsi"/>
          <w:b w:val="0"/>
          <w:sz w:val="22"/>
          <w:lang w:val="en-US" w:eastAsia="ko-KR"/>
        </w:rPr>
        <w:t>June</w:t>
      </w:r>
      <w:r w:rsidRPr="00EA4EE1">
        <w:rPr>
          <w:rFonts w:asciiTheme="majorHAnsi" w:hAnsiTheme="majorHAnsi"/>
          <w:b w:val="0"/>
          <w:sz w:val="22"/>
          <w:lang w:val="en-US"/>
        </w:rPr>
        <w:t xml:space="preserve"> 2018</w:t>
      </w:r>
    </w:p>
    <w:p w14:paraId="71A7B49F" w14:textId="77777777" w:rsidR="007B0A04" w:rsidRPr="00EA4EE1" w:rsidRDefault="007B0A04" w:rsidP="007B0A04">
      <w:pPr>
        <w:pStyle w:val="Theme"/>
        <w:rPr>
          <w:rFonts w:asciiTheme="majorHAnsi" w:hAnsiTheme="majorHAnsi"/>
          <w:b w:val="0"/>
          <w:sz w:val="22"/>
          <w:lang w:val="en-US"/>
        </w:rPr>
      </w:pPr>
      <w:r w:rsidRPr="00EA4EE1">
        <w:rPr>
          <w:rFonts w:asciiTheme="majorHAnsi" w:hAnsiTheme="majorHAnsi"/>
          <w:b w:val="0"/>
          <w:sz w:val="22"/>
          <w:lang w:val="en-US"/>
        </w:rPr>
        <w:t>Seminar room, Jeju International Training Center</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363"/>
      </w:tblGrid>
      <w:tr w:rsidR="008544B6" w:rsidRPr="00EA4EE1" w14:paraId="2EF38286" w14:textId="77777777" w:rsidTr="00FA1CD9">
        <w:trPr>
          <w:trHeight w:val="362"/>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DBE5F1" w:themeFill="accent1" w:themeFillTint="33"/>
          </w:tcPr>
          <w:p w14:paraId="49C91F50" w14:textId="77777777" w:rsidR="008544B6" w:rsidRPr="00EA4EE1" w:rsidRDefault="008544B6" w:rsidP="00FA1CD9">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Hour</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DBE5F1" w:themeFill="accent1" w:themeFillTint="33"/>
          </w:tcPr>
          <w:p w14:paraId="43C31B1A" w14:textId="77777777" w:rsidR="008544B6" w:rsidRPr="00EA4EE1" w:rsidRDefault="008544B6" w:rsidP="00FA1CD9">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Activity</w:t>
            </w:r>
          </w:p>
        </w:tc>
      </w:tr>
      <w:tr w:rsidR="008544B6" w:rsidRPr="00EA4EE1" w14:paraId="2866C271" w14:textId="77777777" w:rsidTr="00FA1CD9">
        <w:trPr>
          <w:trHeight w:val="436"/>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4EE30C7F" w14:textId="77777777" w:rsidR="008544B6" w:rsidRPr="00EA4EE1" w:rsidRDefault="008544B6"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08:40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7763385A" w14:textId="77777777" w:rsidR="008544B6" w:rsidRPr="00EA4EE1" w:rsidRDefault="008544B6" w:rsidP="00FA1CD9">
            <w:pPr>
              <w:rPr>
                <w:rFonts w:asciiTheme="majorHAnsi" w:hAnsiTheme="majorHAnsi" w:cs="Arial"/>
                <w:i/>
                <w:color w:val="auto"/>
                <w:sz w:val="22"/>
                <w:szCs w:val="22"/>
                <w:lang w:val="en-US"/>
              </w:rPr>
            </w:pPr>
            <w:r w:rsidRPr="00EA4EE1">
              <w:rPr>
                <w:rFonts w:asciiTheme="majorHAnsi" w:hAnsiTheme="majorHAnsi" w:cs="Arial"/>
                <w:i/>
                <w:color w:val="auto"/>
                <w:sz w:val="22"/>
                <w:szCs w:val="22"/>
                <w:lang w:val="en-US"/>
              </w:rPr>
              <w:t>Departure from the Hotel to the Jeju International Training Center (JITC)</w:t>
            </w:r>
          </w:p>
          <w:p w14:paraId="3475DB31" w14:textId="77777777" w:rsidR="008544B6" w:rsidRPr="00EA4EE1" w:rsidRDefault="008544B6" w:rsidP="00FA1CD9">
            <w:pPr>
              <w:rPr>
                <w:rFonts w:asciiTheme="majorHAnsi" w:hAnsiTheme="majorHAnsi" w:cs="Arial"/>
                <w:b/>
                <w:color w:val="auto"/>
                <w:sz w:val="22"/>
                <w:szCs w:val="22"/>
                <w:lang w:val="en-US"/>
              </w:rPr>
            </w:pPr>
          </w:p>
        </w:tc>
      </w:tr>
      <w:tr w:rsidR="008544B6" w:rsidRPr="00EA4EE1" w14:paraId="594DC171" w14:textId="77777777" w:rsidTr="00FA1CD9">
        <w:trPr>
          <w:trHeight w:val="700"/>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093E2226" w14:textId="77777777" w:rsidR="008544B6" w:rsidRPr="00EA4EE1" w:rsidRDefault="008544B6"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09:00 - 09:10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2FB0CF04" w14:textId="77777777" w:rsidR="008544B6" w:rsidRPr="00EA4EE1" w:rsidRDefault="00C91D20" w:rsidP="00FA1CD9">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Re Cap of Day 2</w:t>
            </w:r>
          </w:p>
          <w:p w14:paraId="2D02A3AC" w14:textId="77777777" w:rsidR="008544B6" w:rsidRPr="00EA4EE1" w:rsidRDefault="008544B6" w:rsidP="008544B6">
            <w:pPr>
              <w:numPr>
                <w:ilvl w:val="0"/>
                <w:numId w:val="16"/>
              </w:numPr>
              <w:pBdr>
                <w:top w:val="none" w:sz="0" w:space="0" w:color="auto"/>
                <w:left w:val="none" w:sz="0" w:space="0" w:color="auto"/>
                <w:bottom w:val="none" w:sz="0" w:space="0" w:color="auto"/>
                <w:right w:val="none" w:sz="0" w:space="0" w:color="auto"/>
                <w:between w:val="none" w:sz="0" w:space="0" w:color="auto"/>
              </w:pBd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 xml:space="preserve">Workshop participant </w:t>
            </w:r>
          </w:p>
        </w:tc>
      </w:tr>
      <w:tr w:rsidR="008544B6" w:rsidRPr="00EA4EE1" w14:paraId="26EDD6B7" w14:textId="77777777" w:rsidTr="008A76F6">
        <w:trPr>
          <w:trHeight w:val="599"/>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17030297" w14:textId="77777777" w:rsidR="008544B6" w:rsidRPr="00EA4EE1" w:rsidRDefault="008544B6"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09:10 - 10:30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7F48CD03" w14:textId="5E0B64F4" w:rsidR="008544B6" w:rsidRPr="00EA4EE1" w:rsidRDefault="008544B6" w:rsidP="008A76F6">
            <w:pPr>
              <w:keepNext/>
              <w:keepLines/>
              <w:outlineLvl w:val="2"/>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 xml:space="preserve">Session </w:t>
            </w:r>
            <w:r w:rsidR="00C91D20" w:rsidRPr="00EA4EE1">
              <w:rPr>
                <w:rFonts w:asciiTheme="majorHAnsi" w:hAnsiTheme="majorHAnsi" w:cs="Arial"/>
                <w:b/>
                <w:color w:val="auto"/>
                <w:sz w:val="22"/>
                <w:szCs w:val="22"/>
                <w:lang w:val="en-US"/>
              </w:rPr>
              <w:t>7</w:t>
            </w:r>
            <w:r w:rsidRPr="00EA4EE1">
              <w:rPr>
                <w:rFonts w:asciiTheme="majorHAnsi" w:hAnsiTheme="majorHAnsi" w:cs="Arial"/>
                <w:b/>
                <w:color w:val="auto"/>
                <w:sz w:val="22"/>
                <w:szCs w:val="22"/>
                <w:lang w:val="en-US"/>
              </w:rPr>
              <w:t xml:space="preserve">: </w:t>
            </w:r>
            <w:r w:rsidR="00943DDD" w:rsidRPr="00EA4EE1">
              <w:rPr>
                <w:rFonts w:asciiTheme="majorHAnsi" w:hAnsiTheme="majorHAnsi" w:cs="Arial"/>
                <w:b/>
                <w:color w:val="auto"/>
                <w:sz w:val="22"/>
                <w:szCs w:val="22"/>
                <w:lang w:val="en-US"/>
              </w:rPr>
              <w:t>Empowerment of migrants and societies to realize full inclusion and social cohesion</w:t>
            </w:r>
          </w:p>
        </w:tc>
      </w:tr>
      <w:tr w:rsidR="008544B6" w:rsidRPr="00EA4EE1" w14:paraId="77AAA08E" w14:textId="77777777" w:rsidTr="00FA1CD9">
        <w:trPr>
          <w:trHeight w:val="428"/>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0D52F03E" w14:textId="77777777" w:rsidR="008544B6" w:rsidRPr="00EA4EE1" w:rsidRDefault="008544B6"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10:30 - 10:40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41D7321F" w14:textId="77777777" w:rsidR="008544B6" w:rsidRPr="00EA4EE1" w:rsidRDefault="00C91D20" w:rsidP="00FA1CD9">
            <w:pPr>
              <w:rPr>
                <w:rFonts w:asciiTheme="majorHAnsi" w:hAnsiTheme="majorHAnsi" w:cs="Arial"/>
                <w:b/>
                <w:color w:val="auto"/>
                <w:sz w:val="22"/>
                <w:szCs w:val="22"/>
                <w:lang w:val="en-US"/>
              </w:rPr>
            </w:pPr>
            <w:r w:rsidRPr="00EA4EE1">
              <w:rPr>
                <w:rFonts w:asciiTheme="majorHAnsi" w:hAnsiTheme="majorHAnsi" w:cs="Arial"/>
                <w:b/>
                <w:i/>
                <w:color w:val="auto"/>
                <w:sz w:val="22"/>
                <w:szCs w:val="22"/>
                <w:lang w:val="en-US"/>
              </w:rPr>
              <w:t>Coffee break</w:t>
            </w:r>
          </w:p>
        </w:tc>
      </w:tr>
      <w:tr w:rsidR="008544B6" w:rsidRPr="00EA4EE1" w14:paraId="211121FF" w14:textId="77777777" w:rsidTr="008A76F6">
        <w:trPr>
          <w:trHeight w:val="415"/>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67DE6ADC" w14:textId="77777777" w:rsidR="008544B6" w:rsidRPr="00EA4EE1" w:rsidRDefault="008544B6"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10:40 - 12:00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5AB65CC0" w14:textId="3203B346" w:rsidR="008544B6" w:rsidRPr="008A76F6" w:rsidRDefault="008544B6" w:rsidP="00841167">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 xml:space="preserve">Session </w:t>
            </w:r>
            <w:r w:rsidR="00841167" w:rsidRPr="00EA4EE1">
              <w:rPr>
                <w:rFonts w:asciiTheme="majorHAnsi" w:hAnsiTheme="majorHAnsi" w:cs="Arial"/>
                <w:b/>
                <w:color w:val="auto"/>
                <w:sz w:val="22"/>
                <w:szCs w:val="22"/>
                <w:lang w:val="en-US"/>
              </w:rPr>
              <w:t>8</w:t>
            </w:r>
            <w:r w:rsidRPr="00EA4EE1">
              <w:rPr>
                <w:rFonts w:asciiTheme="majorHAnsi" w:hAnsiTheme="majorHAnsi" w:cs="Arial"/>
                <w:b/>
                <w:color w:val="auto"/>
                <w:sz w:val="22"/>
                <w:szCs w:val="22"/>
                <w:lang w:val="en-US"/>
              </w:rPr>
              <w:t xml:space="preserve">: </w:t>
            </w:r>
            <w:r w:rsidR="00943DDD" w:rsidRPr="00EA4EE1">
              <w:rPr>
                <w:rFonts w:asciiTheme="majorHAnsi" w:hAnsiTheme="majorHAnsi" w:cs="Arial"/>
                <w:b/>
                <w:color w:val="auto"/>
                <w:sz w:val="22"/>
                <w:szCs w:val="22"/>
                <w:lang w:val="en-US"/>
              </w:rPr>
              <w:t>International cooperation for migrants</w:t>
            </w:r>
          </w:p>
        </w:tc>
      </w:tr>
      <w:tr w:rsidR="008544B6" w:rsidRPr="00EA4EE1" w14:paraId="48271A2D" w14:textId="77777777" w:rsidTr="00FA1CD9">
        <w:trPr>
          <w:trHeight w:val="402"/>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2951EADC" w14:textId="77777777" w:rsidR="008544B6" w:rsidRPr="00EA4EE1" w:rsidRDefault="008544B6"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12:00 - 13:30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46ABCEBE" w14:textId="77777777" w:rsidR="008544B6" w:rsidRPr="00EA4EE1" w:rsidRDefault="008544B6" w:rsidP="00FA1CD9">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Lunch break</w:t>
            </w:r>
          </w:p>
        </w:tc>
      </w:tr>
      <w:tr w:rsidR="008544B6" w:rsidRPr="00EA4EE1" w14:paraId="5A97482C" w14:textId="77777777" w:rsidTr="008A76F6">
        <w:trPr>
          <w:trHeight w:val="428"/>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1F24114F" w14:textId="77777777" w:rsidR="008544B6" w:rsidRPr="00EA4EE1" w:rsidRDefault="008544B6"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 xml:space="preserve">13:30 - </w:t>
            </w:r>
            <w:r w:rsidR="00993D0C" w:rsidRPr="00EA4EE1">
              <w:rPr>
                <w:rFonts w:asciiTheme="majorHAnsi" w:hAnsiTheme="majorHAnsi" w:cs="Arial"/>
                <w:color w:val="auto"/>
                <w:sz w:val="22"/>
                <w:szCs w:val="22"/>
                <w:lang w:val="en-US"/>
              </w:rPr>
              <w:t>16:3</w:t>
            </w:r>
            <w:r w:rsidRPr="00EA4EE1">
              <w:rPr>
                <w:rFonts w:asciiTheme="majorHAnsi" w:hAnsiTheme="majorHAnsi" w:cs="Arial"/>
                <w:color w:val="auto"/>
                <w:sz w:val="22"/>
                <w:szCs w:val="22"/>
                <w:lang w:val="en-US"/>
              </w:rPr>
              <w:t>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45B8B8D3" w14:textId="77777777" w:rsidR="008544B6" w:rsidRPr="00EA4EE1" w:rsidRDefault="008544B6" w:rsidP="00FA1CD9">
            <w:pPr>
              <w:rPr>
                <w:rFonts w:asciiTheme="majorHAnsi" w:hAnsiTheme="majorHAnsi"/>
                <w:b/>
                <w:color w:val="auto"/>
                <w:sz w:val="22"/>
                <w:szCs w:val="22"/>
                <w:lang w:val="en-US" w:eastAsia="fr-FR"/>
              </w:rPr>
            </w:pPr>
            <w:r w:rsidRPr="00EA4EE1">
              <w:rPr>
                <w:rFonts w:asciiTheme="majorHAnsi" w:hAnsiTheme="majorHAnsi" w:cs="Arial"/>
                <w:b/>
                <w:color w:val="auto"/>
                <w:sz w:val="22"/>
                <w:szCs w:val="22"/>
                <w:lang w:val="en-US"/>
              </w:rPr>
              <w:t xml:space="preserve">Session </w:t>
            </w:r>
            <w:r w:rsidR="00841167" w:rsidRPr="00EA4EE1">
              <w:rPr>
                <w:rFonts w:asciiTheme="majorHAnsi" w:hAnsiTheme="majorHAnsi" w:cs="Arial"/>
                <w:b/>
                <w:color w:val="auto"/>
                <w:sz w:val="22"/>
                <w:szCs w:val="22"/>
                <w:lang w:val="en-US"/>
              </w:rPr>
              <w:t>9</w:t>
            </w:r>
            <w:r w:rsidRPr="00EA4EE1">
              <w:rPr>
                <w:rFonts w:asciiTheme="majorHAnsi" w:hAnsiTheme="majorHAnsi" w:cs="Arial"/>
                <w:b/>
                <w:color w:val="auto"/>
                <w:sz w:val="22"/>
                <w:szCs w:val="22"/>
                <w:lang w:val="en-US"/>
              </w:rPr>
              <w:t xml:space="preserve">: </w:t>
            </w:r>
            <w:r w:rsidR="0034252F" w:rsidRPr="00EA4EE1">
              <w:rPr>
                <w:rFonts w:asciiTheme="majorHAnsi" w:hAnsiTheme="majorHAnsi" w:cs="Arial"/>
                <w:b/>
                <w:color w:val="auto"/>
                <w:sz w:val="22"/>
                <w:szCs w:val="22"/>
                <w:lang w:val="en-US"/>
              </w:rPr>
              <w:t>Cityshare Methodology</w:t>
            </w:r>
          </w:p>
        </w:tc>
      </w:tr>
      <w:tr w:rsidR="008544B6" w:rsidRPr="00EA4EE1" w14:paraId="23C777B5" w14:textId="77777777" w:rsidTr="00FA1CD9">
        <w:trPr>
          <w:trHeight w:val="416"/>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78B8B1CC" w14:textId="77777777" w:rsidR="008544B6" w:rsidRPr="00EA4EE1" w:rsidRDefault="00993D0C"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16:3</w:t>
            </w:r>
            <w:r w:rsidR="008544B6" w:rsidRPr="00EA4EE1">
              <w:rPr>
                <w:rFonts w:asciiTheme="majorHAnsi" w:hAnsiTheme="majorHAnsi" w:cs="Arial"/>
                <w:color w:val="auto"/>
                <w:sz w:val="22"/>
                <w:szCs w:val="22"/>
                <w:lang w:val="en-US"/>
              </w:rPr>
              <w:t>0 -</w:t>
            </w:r>
            <w:r w:rsidRPr="00EA4EE1">
              <w:rPr>
                <w:rFonts w:asciiTheme="majorHAnsi" w:hAnsiTheme="majorHAnsi" w:cs="Arial"/>
                <w:color w:val="auto"/>
                <w:sz w:val="22"/>
                <w:szCs w:val="22"/>
                <w:lang w:val="en-US"/>
              </w:rPr>
              <w:t xml:space="preserve"> 17:0</w:t>
            </w:r>
            <w:r w:rsidR="008544B6" w:rsidRPr="00EA4EE1">
              <w:rPr>
                <w:rFonts w:asciiTheme="majorHAnsi" w:hAnsiTheme="majorHAnsi" w:cs="Arial"/>
                <w:color w:val="auto"/>
                <w:sz w:val="22"/>
                <w:szCs w:val="22"/>
                <w:lang w:val="en-US"/>
              </w:rPr>
              <w:t>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6089DBF0" w14:textId="77777777" w:rsidR="008544B6" w:rsidRPr="00EA4EE1" w:rsidRDefault="00993D0C" w:rsidP="00FA1CD9">
            <w:pPr>
              <w:rPr>
                <w:rFonts w:asciiTheme="majorHAnsi" w:hAnsiTheme="majorHAnsi" w:cs="Arial"/>
                <w:b/>
                <w:color w:val="auto"/>
                <w:sz w:val="22"/>
                <w:szCs w:val="22"/>
                <w:lang w:val="en-US"/>
              </w:rPr>
            </w:pPr>
            <w:r w:rsidRPr="00EA4EE1">
              <w:rPr>
                <w:rFonts w:asciiTheme="majorHAnsi" w:hAnsiTheme="majorHAnsi" w:cs="Arial"/>
                <w:b/>
                <w:i/>
                <w:color w:val="auto"/>
                <w:sz w:val="22"/>
                <w:szCs w:val="22"/>
                <w:lang w:val="en-US"/>
              </w:rPr>
              <w:t>Evaluation</w:t>
            </w:r>
          </w:p>
        </w:tc>
      </w:tr>
      <w:tr w:rsidR="008544B6" w:rsidRPr="00EA4EE1" w14:paraId="580F93CF" w14:textId="77777777" w:rsidTr="008A76F6">
        <w:trPr>
          <w:trHeight w:val="412"/>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36481559" w14:textId="77777777" w:rsidR="008544B6" w:rsidRPr="00EA4EE1" w:rsidRDefault="00993D0C"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17:00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0667D2D3" w14:textId="77777777" w:rsidR="008544B6" w:rsidRPr="00EA4EE1" w:rsidRDefault="00993D0C" w:rsidP="00FA1CD9">
            <w:pPr>
              <w:rPr>
                <w:rFonts w:asciiTheme="majorHAnsi" w:hAnsiTheme="majorHAnsi" w:cs="Arial"/>
                <w:i/>
                <w:color w:val="auto"/>
                <w:sz w:val="22"/>
                <w:szCs w:val="22"/>
                <w:lang w:val="en-US"/>
              </w:rPr>
            </w:pPr>
            <w:r w:rsidRPr="00EA4EE1">
              <w:rPr>
                <w:rFonts w:asciiTheme="majorHAnsi" w:hAnsiTheme="majorHAnsi" w:cs="Arial"/>
                <w:i/>
                <w:color w:val="auto"/>
                <w:sz w:val="22"/>
                <w:szCs w:val="22"/>
                <w:lang w:val="en-US"/>
              </w:rPr>
              <w:t xml:space="preserve">Closing Ceremony </w:t>
            </w:r>
          </w:p>
        </w:tc>
      </w:tr>
      <w:tr w:rsidR="008544B6" w:rsidRPr="00EA4EE1" w14:paraId="0D9149BE" w14:textId="77777777" w:rsidTr="00FA1CD9">
        <w:trPr>
          <w:trHeight w:val="398"/>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68A65E03" w14:textId="77777777" w:rsidR="008544B6" w:rsidRPr="00EA4EE1" w:rsidRDefault="00406F54"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17:30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517195EB" w14:textId="77777777" w:rsidR="008544B6" w:rsidRPr="00EA4EE1" w:rsidDel="0000452C" w:rsidRDefault="00406F54" w:rsidP="00FA1CD9">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Dinner</w:t>
            </w:r>
          </w:p>
        </w:tc>
      </w:tr>
    </w:tbl>
    <w:p w14:paraId="19C6AAAF" w14:textId="77777777" w:rsidR="007B0A04" w:rsidRPr="00EA4EE1" w:rsidRDefault="007B0A04" w:rsidP="007B0A04">
      <w:pPr>
        <w:rPr>
          <w:rFonts w:asciiTheme="majorHAnsi" w:hAnsiTheme="majorHAnsi"/>
          <w:color w:val="auto"/>
          <w:sz w:val="22"/>
          <w:szCs w:val="22"/>
          <w:lang w:val="en-US"/>
        </w:rPr>
      </w:pPr>
    </w:p>
    <w:p w14:paraId="758EB8F0" w14:textId="77777777" w:rsidR="007B0A04" w:rsidRPr="00EA4EE1" w:rsidRDefault="007B0A04" w:rsidP="007B0A04">
      <w:pPr>
        <w:spacing w:line="276" w:lineRule="auto"/>
        <w:rPr>
          <w:rFonts w:asciiTheme="majorHAnsi" w:hAnsiTheme="majorHAnsi" w:cs="Gisha"/>
          <w:sz w:val="22"/>
          <w:szCs w:val="22"/>
          <w:lang w:val="en-US"/>
        </w:rPr>
      </w:pPr>
    </w:p>
    <w:p w14:paraId="7F59C652" w14:textId="77777777" w:rsidR="00D34C4E" w:rsidRPr="00EA4EE1" w:rsidRDefault="00D34C4E" w:rsidP="00D34C4E">
      <w:pPr>
        <w:pStyle w:val="Theme"/>
        <w:rPr>
          <w:rFonts w:asciiTheme="majorHAnsi" w:hAnsiTheme="majorHAnsi"/>
          <w:b w:val="0"/>
          <w:sz w:val="22"/>
          <w:lang w:val="en-US"/>
        </w:rPr>
      </w:pPr>
      <w:r w:rsidRPr="00EA4EE1">
        <w:rPr>
          <w:rFonts w:asciiTheme="majorHAnsi" w:hAnsiTheme="majorHAnsi"/>
          <w:b w:val="0"/>
          <w:sz w:val="22"/>
          <w:lang w:val="en-US"/>
        </w:rPr>
        <w:t xml:space="preserve">Friday, 29 </w:t>
      </w:r>
      <w:r w:rsidRPr="00EA4EE1">
        <w:rPr>
          <w:rFonts w:asciiTheme="majorHAnsi" w:hAnsiTheme="majorHAnsi"/>
          <w:b w:val="0"/>
          <w:sz w:val="22"/>
          <w:lang w:val="en-US" w:eastAsia="ko-KR"/>
        </w:rPr>
        <w:t>June</w:t>
      </w:r>
      <w:r w:rsidRPr="00EA4EE1">
        <w:rPr>
          <w:rFonts w:asciiTheme="majorHAnsi" w:hAnsiTheme="majorHAnsi"/>
          <w:b w:val="0"/>
          <w:sz w:val="22"/>
          <w:lang w:val="en-US"/>
        </w:rPr>
        <w:t xml:space="preserve"> 2018</w:t>
      </w:r>
    </w:p>
    <w:p w14:paraId="321A30CD" w14:textId="77777777" w:rsidR="00D34C4E" w:rsidRPr="00EA4EE1" w:rsidRDefault="00D34C4E" w:rsidP="00D34C4E">
      <w:pPr>
        <w:pStyle w:val="Theme"/>
        <w:rPr>
          <w:rFonts w:asciiTheme="majorHAnsi" w:hAnsiTheme="majorHAnsi"/>
          <w:b w:val="0"/>
          <w:sz w:val="22"/>
          <w:lang w:val="en-US"/>
        </w:rPr>
      </w:pPr>
      <w:r w:rsidRPr="00EA4EE1">
        <w:rPr>
          <w:rFonts w:asciiTheme="majorHAnsi" w:hAnsiTheme="majorHAnsi"/>
          <w:b w:val="0"/>
          <w:sz w:val="22"/>
          <w:lang w:val="en-US"/>
        </w:rPr>
        <w:t>Field visit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363"/>
      </w:tblGrid>
      <w:tr w:rsidR="0003744A" w:rsidRPr="00EA4EE1" w14:paraId="0C7119FD" w14:textId="77777777" w:rsidTr="00FA1CD9">
        <w:trPr>
          <w:trHeight w:val="362"/>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DBE5F1" w:themeFill="accent1" w:themeFillTint="33"/>
          </w:tcPr>
          <w:p w14:paraId="31CEE970" w14:textId="77777777" w:rsidR="0003744A" w:rsidRPr="00EA4EE1" w:rsidRDefault="0003744A" w:rsidP="00FA1CD9">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Hour</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DBE5F1" w:themeFill="accent1" w:themeFillTint="33"/>
          </w:tcPr>
          <w:p w14:paraId="69DE33AB" w14:textId="77777777" w:rsidR="0003744A" w:rsidRPr="00EA4EE1" w:rsidRDefault="0003744A" w:rsidP="00FA1CD9">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Activity</w:t>
            </w:r>
          </w:p>
        </w:tc>
      </w:tr>
      <w:tr w:rsidR="0003744A" w:rsidRPr="00EA4EE1" w14:paraId="7D751420" w14:textId="77777777" w:rsidTr="00FA1CD9">
        <w:trPr>
          <w:trHeight w:val="436"/>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69FEC3D8" w14:textId="77777777" w:rsidR="0003744A" w:rsidRPr="00EA4EE1" w:rsidRDefault="0003744A" w:rsidP="007D1F71">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0</w:t>
            </w:r>
            <w:r w:rsidR="007D1F71" w:rsidRPr="00EA4EE1">
              <w:rPr>
                <w:rFonts w:asciiTheme="majorHAnsi" w:hAnsiTheme="majorHAnsi" w:cs="Arial"/>
                <w:color w:val="auto"/>
                <w:sz w:val="22"/>
                <w:szCs w:val="22"/>
                <w:lang w:val="en-US"/>
              </w:rPr>
              <w:t>9:0</w:t>
            </w:r>
            <w:r w:rsidRPr="00EA4EE1">
              <w:rPr>
                <w:rFonts w:asciiTheme="majorHAnsi" w:hAnsiTheme="majorHAnsi" w:cs="Arial"/>
                <w:color w:val="auto"/>
                <w:sz w:val="22"/>
                <w:szCs w:val="22"/>
                <w:lang w:val="en-US"/>
              </w:rPr>
              <w:t>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6DAC1380" w14:textId="77777777" w:rsidR="0003744A" w:rsidRPr="00EA4EE1" w:rsidRDefault="0003744A" w:rsidP="007D1F71">
            <w:pPr>
              <w:rPr>
                <w:rFonts w:asciiTheme="majorHAnsi" w:hAnsiTheme="majorHAnsi" w:cs="Arial"/>
                <w:b/>
                <w:color w:val="auto"/>
                <w:sz w:val="22"/>
                <w:szCs w:val="22"/>
                <w:lang w:val="en-US"/>
              </w:rPr>
            </w:pPr>
            <w:r w:rsidRPr="00EA4EE1">
              <w:rPr>
                <w:rFonts w:asciiTheme="majorHAnsi" w:hAnsiTheme="majorHAnsi" w:cs="Arial"/>
                <w:i/>
                <w:color w:val="auto"/>
                <w:sz w:val="22"/>
                <w:szCs w:val="22"/>
                <w:lang w:val="en-US"/>
              </w:rPr>
              <w:t xml:space="preserve">Departure from the Hotel </w:t>
            </w:r>
          </w:p>
        </w:tc>
      </w:tr>
      <w:tr w:rsidR="0003744A" w:rsidRPr="00EA4EE1" w14:paraId="02D3D25A" w14:textId="77777777" w:rsidTr="008A76F6">
        <w:trPr>
          <w:trHeight w:val="353"/>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0F920EEE" w14:textId="77777777" w:rsidR="0003744A" w:rsidRPr="00EA4EE1" w:rsidRDefault="0003744A" w:rsidP="007D1F71">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09:</w:t>
            </w:r>
            <w:r w:rsidR="007D1F71" w:rsidRPr="00EA4EE1">
              <w:rPr>
                <w:rFonts w:asciiTheme="majorHAnsi" w:hAnsiTheme="majorHAnsi" w:cs="Arial"/>
                <w:color w:val="auto"/>
                <w:sz w:val="22"/>
                <w:szCs w:val="22"/>
                <w:lang w:val="en-US"/>
              </w:rPr>
              <w:t>0</w:t>
            </w:r>
            <w:r w:rsidRPr="00EA4EE1">
              <w:rPr>
                <w:rFonts w:asciiTheme="majorHAnsi" w:hAnsiTheme="majorHAnsi" w:cs="Arial"/>
                <w:color w:val="auto"/>
                <w:sz w:val="22"/>
                <w:szCs w:val="22"/>
                <w:lang w:val="en-US"/>
              </w:rPr>
              <w:t>0</w:t>
            </w:r>
            <w:r w:rsidR="007D1F71" w:rsidRPr="00EA4EE1">
              <w:rPr>
                <w:rFonts w:asciiTheme="majorHAnsi" w:hAnsiTheme="majorHAnsi" w:cs="Arial"/>
                <w:color w:val="auto"/>
                <w:sz w:val="22"/>
                <w:szCs w:val="22"/>
                <w:lang w:val="en-US"/>
              </w:rPr>
              <w:t xml:space="preserve"> - 12</w:t>
            </w:r>
            <w:r w:rsidRPr="00EA4EE1">
              <w:rPr>
                <w:rFonts w:asciiTheme="majorHAnsi" w:hAnsiTheme="majorHAnsi" w:cs="Arial"/>
                <w:color w:val="auto"/>
                <w:sz w:val="22"/>
                <w:szCs w:val="22"/>
                <w:lang w:val="en-US"/>
              </w:rPr>
              <w:t>:</w:t>
            </w:r>
            <w:r w:rsidR="007D1F71" w:rsidRPr="00EA4EE1">
              <w:rPr>
                <w:rFonts w:asciiTheme="majorHAnsi" w:hAnsiTheme="majorHAnsi" w:cs="Arial"/>
                <w:color w:val="auto"/>
                <w:sz w:val="22"/>
                <w:szCs w:val="22"/>
                <w:lang w:val="en-US"/>
              </w:rPr>
              <w:t>0</w:t>
            </w:r>
            <w:r w:rsidRPr="00EA4EE1">
              <w:rPr>
                <w:rFonts w:asciiTheme="majorHAnsi" w:hAnsiTheme="majorHAnsi" w:cs="Arial"/>
                <w:color w:val="auto"/>
                <w:sz w:val="22"/>
                <w:szCs w:val="22"/>
                <w:lang w:val="en-US"/>
              </w:rPr>
              <w:t>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2D146783" w14:textId="6EE5D602" w:rsidR="0003744A" w:rsidRPr="00EA4EE1" w:rsidRDefault="007D1F71" w:rsidP="008A76F6">
            <w:pPr>
              <w:keepNext/>
              <w:keepLines/>
              <w:outlineLvl w:val="2"/>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TBD</w:t>
            </w:r>
          </w:p>
        </w:tc>
      </w:tr>
      <w:tr w:rsidR="0003744A" w:rsidRPr="00EA4EE1" w14:paraId="111CCC6A" w14:textId="77777777" w:rsidTr="00FA1CD9">
        <w:trPr>
          <w:trHeight w:val="402"/>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13397E4C" w14:textId="77777777" w:rsidR="0003744A" w:rsidRPr="00EA4EE1" w:rsidRDefault="0003744A"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12:00 - 13:30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1FAED48C" w14:textId="77777777" w:rsidR="0003744A" w:rsidRPr="00EA4EE1" w:rsidRDefault="0003744A" w:rsidP="00FA1CD9">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Lunch break</w:t>
            </w:r>
          </w:p>
        </w:tc>
      </w:tr>
      <w:tr w:rsidR="0003744A" w:rsidRPr="00EA4EE1" w14:paraId="2CE74552" w14:textId="77777777" w:rsidTr="00FA1CD9">
        <w:trPr>
          <w:trHeight w:val="416"/>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18DAB1E9" w14:textId="77777777" w:rsidR="0003744A" w:rsidRPr="00EA4EE1" w:rsidRDefault="007D1F71"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 xml:space="preserve">13:30 </w:t>
            </w:r>
            <w:r w:rsidR="0003744A" w:rsidRPr="00EA4EE1">
              <w:rPr>
                <w:rFonts w:asciiTheme="majorHAnsi" w:hAnsiTheme="majorHAnsi" w:cs="Arial"/>
                <w:color w:val="auto"/>
                <w:sz w:val="22"/>
                <w:szCs w:val="22"/>
                <w:lang w:val="en-US"/>
              </w:rPr>
              <w:t>- 17:00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17AEEDD8" w14:textId="00212660" w:rsidR="0003744A" w:rsidRPr="00EA4EE1" w:rsidRDefault="007D1F71" w:rsidP="008A76F6">
            <w:pPr>
              <w:keepNext/>
              <w:keepLines/>
              <w:outlineLvl w:val="2"/>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TBD</w:t>
            </w:r>
          </w:p>
        </w:tc>
      </w:tr>
      <w:tr w:rsidR="0003744A" w:rsidRPr="00252CF5" w14:paraId="16A269B4" w14:textId="77777777" w:rsidTr="00FA1CD9">
        <w:trPr>
          <w:trHeight w:val="398"/>
          <w:jc w:val="center"/>
        </w:trPr>
        <w:tc>
          <w:tcPr>
            <w:tcW w:w="141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3F5B2A10" w14:textId="77777777" w:rsidR="0003744A" w:rsidRPr="00EA4EE1" w:rsidRDefault="0003744A" w:rsidP="00FA1CD9">
            <w:pPr>
              <w:rPr>
                <w:rFonts w:asciiTheme="majorHAnsi" w:hAnsiTheme="majorHAnsi" w:cs="Arial"/>
                <w:color w:val="auto"/>
                <w:sz w:val="22"/>
                <w:szCs w:val="22"/>
                <w:lang w:val="en-US"/>
              </w:rPr>
            </w:pPr>
            <w:r w:rsidRPr="00EA4EE1">
              <w:rPr>
                <w:rFonts w:asciiTheme="majorHAnsi" w:hAnsiTheme="majorHAnsi" w:cs="Arial"/>
                <w:color w:val="auto"/>
                <w:sz w:val="22"/>
                <w:szCs w:val="22"/>
                <w:lang w:val="en-US"/>
              </w:rPr>
              <w:t>17:30</w:t>
            </w:r>
          </w:p>
        </w:tc>
        <w:tc>
          <w:tcPr>
            <w:tcW w:w="8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14:paraId="27698866" w14:textId="77777777" w:rsidR="0003744A" w:rsidRPr="002A4521" w:rsidDel="0000452C" w:rsidRDefault="0003744A" w:rsidP="00FA1CD9">
            <w:pPr>
              <w:rPr>
                <w:rFonts w:asciiTheme="majorHAnsi" w:hAnsiTheme="majorHAnsi" w:cs="Arial"/>
                <w:b/>
                <w:color w:val="auto"/>
                <w:sz w:val="22"/>
                <w:szCs w:val="22"/>
                <w:lang w:val="en-US"/>
              </w:rPr>
            </w:pPr>
            <w:r w:rsidRPr="00EA4EE1">
              <w:rPr>
                <w:rFonts w:asciiTheme="majorHAnsi" w:hAnsiTheme="majorHAnsi" w:cs="Arial"/>
                <w:b/>
                <w:color w:val="auto"/>
                <w:sz w:val="22"/>
                <w:szCs w:val="22"/>
                <w:lang w:val="en-US"/>
              </w:rPr>
              <w:t>Dinner</w:t>
            </w:r>
          </w:p>
        </w:tc>
      </w:tr>
    </w:tbl>
    <w:p w14:paraId="19DFBDB2" w14:textId="37484CEC" w:rsidR="00830EAC" w:rsidRPr="002A4521" w:rsidRDefault="00830EAC">
      <w:pPr>
        <w:spacing w:line="276" w:lineRule="auto"/>
        <w:rPr>
          <w:rFonts w:asciiTheme="majorHAnsi" w:hAnsiTheme="majorHAnsi" w:cs="Gisha"/>
          <w:lang w:val="en-US"/>
        </w:rPr>
      </w:pPr>
    </w:p>
    <w:sectPr w:rsidR="00830EAC" w:rsidRPr="002A4521">
      <w:headerReference w:type="default" r:id="rId8"/>
      <w:footerReference w:type="default" r:id="rId9"/>
      <w:pgSz w:w="11905" w:h="16837"/>
      <w:pgMar w:top="1531" w:right="1015" w:bottom="539" w:left="1134" w:header="1417" w:footer="5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8AACC" w14:textId="77777777" w:rsidR="008E13EF" w:rsidRDefault="008E13EF">
      <w:r>
        <w:separator/>
      </w:r>
    </w:p>
  </w:endnote>
  <w:endnote w:type="continuationSeparator" w:id="0">
    <w:p w14:paraId="2691A24A" w14:textId="77777777" w:rsidR="008E13EF" w:rsidRDefault="008E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Gisha">
    <w:altName w:val="Tahoma"/>
    <w:panose1 w:val="020B0502040204020203"/>
    <w:charset w:val="00"/>
    <w:family w:val="swiss"/>
    <w:pitch w:val="variable"/>
    <w:sig w:usb0="80000807" w:usb1="40000042" w:usb2="00000000" w:usb3="00000000" w:csb0="0000002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LT Semibold">
    <w:altName w:val="Bell MT"/>
    <w:charset w:val="00"/>
    <w:family w:val="auto"/>
    <w:pitch w:val="variable"/>
    <w:sig w:usb0="00000003" w:usb1="00000008"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 w:name="nanum-barun-gothic-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34F05" w14:textId="01D94A78" w:rsidR="00B819ED" w:rsidRDefault="00283DA1">
    <w:pPr>
      <w:jc w:val="center"/>
      <w:rPr>
        <w:sz w:val="24"/>
        <w:szCs w:val="24"/>
      </w:rPr>
    </w:pPr>
    <w:r>
      <w:rPr>
        <w:sz w:val="24"/>
        <w:szCs w:val="24"/>
      </w:rPr>
      <w:fldChar w:fldCharType="begin"/>
    </w:r>
    <w:r>
      <w:rPr>
        <w:rFonts w:eastAsia="Times New Roman"/>
        <w:sz w:val="24"/>
        <w:szCs w:val="24"/>
      </w:rPr>
      <w:instrText>PAGE</w:instrText>
    </w:r>
    <w:r>
      <w:rPr>
        <w:sz w:val="24"/>
        <w:szCs w:val="24"/>
      </w:rPr>
      <w:fldChar w:fldCharType="separate"/>
    </w:r>
    <w:r w:rsidR="00C0188D">
      <w:rPr>
        <w:rFonts w:eastAsia="Times New Roman"/>
        <w:noProof/>
        <w:sz w:val="24"/>
        <w:szCs w:val="24"/>
      </w:rPr>
      <w:t>5</w:t>
    </w:r>
    <w:r>
      <w:rPr>
        <w:sz w:val="24"/>
        <w:szCs w:val="24"/>
      </w:rPr>
      <w:fldChar w:fldCharType="end"/>
    </w:r>
  </w:p>
  <w:p w14:paraId="5BAB544C" w14:textId="77777777" w:rsidR="00B819ED" w:rsidRDefault="00B819ED">
    <w:pPr>
      <w:rPr>
        <w:rFonts w:ascii="Calibri" w:eastAsia="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1ED49" w14:textId="77777777" w:rsidR="008E13EF" w:rsidRDefault="008E13EF">
      <w:r>
        <w:separator/>
      </w:r>
    </w:p>
  </w:footnote>
  <w:footnote w:type="continuationSeparator" w:id="0">
    <w:p w14:paraId="11BDFA5B" w14:textId="77777777" w:rsidR="008E13EF" w:rsidRDefault="008E1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355B9" w14:textId="77777777" w:rsidR="00B819ED" w:rsidRDefault="00591E7D">
    <w:pPr>
      <w:rPr>
        <w:rFonts w:ascii="Verdana" w:eastAsia="Verdana" w:hAnsi="Verdana" w:cs="Verdana"/>
        <w:sz w:val="24"/>
        <w:szCs w:val="24"/>
      </w:rPr>
    </w:pPr>
    <w:r w:rsidRPr="006B17B1">
      <w:rPr>
        <w:noProof/>
        <w:lang w:val="en-US"/>
      </w:rPr>
      <w:drawing>
        <wp:anchor distT="0" distB="0" distL="114300" distR="114300" simplePos="0" relativeHeight="251660288" behindDoc="1" locked="0" layoutInCell="1" allowOverlap="1" wp14:anchorId="5348EF90" wp14:editId="301B4B7E">
          <wp:simplePos x="0" y="0"/>
          <wp:positionH relativeFrom="column">
            <wp:posOffset>1017270</wp:posOffset>
          </wp:positionH>
          <wp:positionV relativeFrom="paragraph">
            <wp:posOffset>-837565</wp:posOffset>
          </wp:positionV>
          <wp:extent cx="899795"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LPH_vertical.png"/>
                  <pic:cNvPicPr/>
                </pic:nvPicPr>
                <pic:blipFill>
                  <a:blip r:embed="rId1">
                    <a:extLst>
                      <a:ext uri="{28A0092B-C50C-407E-A947-70E740481C1C}">
                        <a14:useLocalDpi xmlns:a14="http://schemas.microsoft.com/office/drawing/2010/main" val="0"/>
                      </a:ext>
                    </a:extLst>
                  </a:blip>
                  <a:stretch>
                    <a:fillRect/>
                  </a:stretch>
                </pic:blipFill>
                <pic:spPr>
                  <a:xfrm>
                    <a:off x="0" y="0"/>
                    <a:ext cx="899795" cy="9144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color w:val="3E8EDE"/>
        <w:sz w:val="44"/>
        <w:szCs w:val="70"/>
        <w:lang w:val="en-US"/>
      </w:rPr>
      <w:drawing>
        <wp:anchor distT="0" distB="0" distL="114300" distR="114300" simplePos="0" relativeHeight="251663360" behindDoc="1" locked="0" layoutInCell="1" allowOverlap="1" wp14:anchorId="222BF4FF" wp14:editId="0B629469">
          <wp:simplePos x="0" y="0"/>
          <wp:positionH relativeFrom="column">
            <wp:posOffset>5200650</wp:posOffset>
          </wp:positionH>
          <wp:positionV relativeFrom="paragraph">
            <wp:posOffset>-767715</wp:posOffset>
          </wp:positionV>
          <wp:extent cx="843915" cy="8439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IDEA.png"/>
                  <pic:cNvPicPr/>
                </pic:nvPicPr>
                <pic:blipFill>
                  <a:blip r:embed="rId2">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sidRPr="006B17B1">
      <w:rPr>
        <w:noProof/>
        <w:lang w:val="en-US"/>
      </w:rPr>
      <w:drawing>
        <wp:anchor distT="0" distB="0" distL="114300" distR="114300" simplePos="0" relativeHeight="251661312" behindDoc="1" locked="0" layoutInCell="1" allowOverlap="1" wp14:anchorId="5FE43558" wp14:editId="50DF4975">
          <wp:simplePos x="0" y="0"/>
          <wp:positionH relativeFrom="column">
            <wp:posOffset>1826260</wp:posOffset>
          </wp:positionH>
          <wp:positionV relativeFrom="paragraph">
            <wp:posOffset>-847725</wp:posOffset>
          </wp:positionV>
          <wp:extent cx="696595" cy="97523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FALJEJU_vertical.jpg"/>
                  <pic:cNvPicPr/>
                </pic:nvPicPr>
                <pic:blipFill>
                  <a:blip r:embed="rId3">
                    <a:extLst>
                      <a:ext uri="{28A0092B-C50C-407E-A947-70E740481C1C}">
                        <a14:useLocalDpi xmlns:a14="http://schemas.microsoft.com/office/drawing/2010/main" val="0"/>
                      </a:ext>
                    </a:extLst>
                  </a:blip>
                  <a:stretch>
                    <a:fillRect/>
                  </a:stretch>
                </pic:blipFill>
                <pic:spPr>
                  <a:xfrm>
                    <a:off x="0" y="0"/>
                    <a:ext cx="696595" cy="975233"/>
                  </a:xfrm>
                  <a:prstGeom prst="rect">
                    <a:avLst/>
                  </a:prstGeom>
                </pic:spPr>
              </pic:pic>
            </a:graphicData>
          </a:graphic>
          <wp14:sizeRelH relativeFrom="page">
            <wp14:pctWidth>0</wp14:pctWidth>
          </wp14:sizeRelH>
          <wp14:sizeRelV relativeFrom="page">
            <wp14:pctHeight>0</wp14:pctHeight>
          </wp14:sizeRelV>
        </wp:anchor>
      </w:drawing>
    </w:r>
    <w:r w:rsidR="006B17B1" w:rsidRPr="006B17B1">
      <w:rPr>
        <w:noProof/>
        <w:lang w:val="en-US"/>
      </w:rPr>
      <w:drawing>
        <wp:anchor distT="0" distB="0" distL="114300" distR="114300" simplePos="0" relativeHeight="251659264" behindDoc="1" locked="0" layoutInCell="1" allowOverlap="1" wp14:anchorId="2111FB33" wp14:editId="49DEAA5E">
          <wp:simplePos x="0" y="0"/>
          <wp:positionH relativeFrom="column">
            <wp:posOffset>-85725</wp:posOffset>
          </wp:positionH>
          <wp:positionV relativeFrom="paragraph">
            <wp:posOffset>-895350</wp:posOffset>
          </wp:positionV>
          <wp:extent cx="1130935" cy="10972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TAR_Vertical.png"/>
                  <pic:cNvPicPr/>
                </pic:nvPicPr>
                <pic:blipFill>
                  <a:blip r:embed="rId4">
                    <a:extLst>
                      <a:ext uri="{28A0092B-C50C-407E-A947-70E740481C1C}">
                        <a14:useLocalDpi xmlns:a14="http://schemas.microsoft.com/office/drawing/2010/main" val="0"/>
                      </a:ext>
                    </a:extLst>
                  </a:blip>
                  <a:stretch>
                    <a:fillRect/>
                  </a:stretch>
                </pic:blipFill>
                <pic:spPr>
                  <a:xfrm>
                    <a:off x="0" y="0"/>
                    <a:ext cx="1130935" cy="1097280"/>
                  </a:xfrm>
                  <a:prstGeom prst="rect">
                    <a:avLst/>
                  </a:prstGeom>
                </pic:spPr>
              </pic:pic>
            </a:graphicData>
          </a:graphic>
          <wp14:sizeRelH relativeFrom="page">
            <wp14:pctWidth>0</wp14:pctWidth>
          </wp14:sizeRelH>
          <wp14:sizeRelV relativeFrom="page">
            <wp14:pctHeight>0</wp14:pctHeight>
          </wp14:sizeRelV>
        </wp:anchor>
      </w:drawing>
    </w:r>
    <w:r w:rsidR="00283DA1">
      <w:rPr>
        <w:rFonts w:eastAsia="Times New Roman"/>
        <w:sz w:val="24"/>
        <w:szCs w:val="24"/>
      </w:rPr>
      <w:t xml:space="preserve"> </w:t>
    </w:r>
    <w:r w:rsidR="00283DA1">
      <w:rPr>
        <w:rFonts w:ascii="Verdana" w:eastAsia="Verdana" w:hAnsi="Verdana" w:cs="Verdana"/>
        <w:sz w:val="24"/>
        <w:szCs w:val="24"/>
      </w:rPr>
      <w:t xml:space="preserve">                                                  </w:t>
    </w:r>
    <w:r w:rsidR="00283DA1">
      <w:rPr>
        <w:rFonts w:eastAsia="Times New Roman"/>
        <w:sz w:val="24"/>
        <w:szCs w:val="24"/>
      </w:rPr>
      <w:t xml:space="preserve">       </w:t>
    </w:r>
    <w:r w:rsidR="00283DA1">
      <w:rPr>
        <w:rFonts w:ascii="Verdana" w:eastAsia="Verdana" w:hAnsi="Verdana" w:cs="Verdan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663F"/>
    <w:multiLevelType w:val="multilevel"/>
    <w:tmpl w:val="7EFE6C66"/>
    <w:lvl w:ilvl="0">
      <w:start w:val="1"/>
      <w:numFmt w:val="bullet"/>
      <w:lvlText w:val="●"/>
      <w:lvlJc w:val="left"/>
      <w:pPr>
        <w:ind w:left="800" w:hanging="400"/>
      </w:pPr>
      <w:rPr>
        <w:rFonts w:ascii="Noto Sans Symbols" w:eastAsia="Noto Sans Symbols" w:hAnsi="Noto Sans Symbols" w:cs="Noto Sans Symbols"/>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1" w15:restartNumberingAfterBreak="0">
    <w:nsid w:val="05356E81"/>
    <w:multiLevelType w:val="multilevel"/>
    <w:tmpl w:val="20688132"/>
    <w:lvl w:ilvl="0">
      <w:start w:val="1"/>
      <w:numFmt w:val="bullet"/>
      <w:lvlText w:val="●"/>
      <w:lvlJc w:val="left"/>
      <w:pPr>
        <w:ind w:left="760" w:hanging="400"/>
      </w:pPr>
      <w:rPr>
        <w:rFonts w:ascii="Noto Sans Symbols" w:eastAsia="Noto Sans Symbols" w:hAnsi="Noto Sans Symbols" w:cs="Noto Sans Symbols"/>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2" w15:restartNumberingAfterBreak="0">
    <w:nsid w:val="0E3657DB"/>
    <w:multiLevelType w:val="hybridMultilevel"/>
    <w:tmpl w:val="71509F02"/>
    <w:lvl w:ilvl="0" w:tplc="4A34329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01F283F"/>
    <w:multiLevelType w:val="multilevel"/>
    <w:tmpl w:val="752C9804"/>
    <w:lvl w:ilvl="0">
      <w:start w:val="1"/>
      <w:numFmt w:val="bullet"/>
      <w:lvlText w:val="●"/>
      <w:lvlJc w:val="left"/>
      <w:pPr>
        <w:ind w:left="800" w:hanging="400"/>
      </w:pPr>
      <w:rPr>
        <w:rFonts w:ascii="Noto Sans Symbols" w:eastAsia="Noto Sans Symbols" w:hAnsi="Noto Sans Symbols" w:cs="Noto Sans Symbols"/>
        <w:color w:val="000000"/>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4" w15:restartNumberingAfterBreak="0">
    <w:nsid w:val="11453551"/>
    <w:multiLevelType w:val="multilevel"/>
    <w:tmpl w:val="3048B6F8"/>
    <w:lvl w:ilvl="0">
      <w:start w:val="1"/>
      <w:numFmt w:val="decimal"/>
      <w:lvlText w:val="%1."/>
      <w:lvlJc w:val="left"/>
      <w:pPr>
        <w:ind w:left="800" w:hanging="400"/>
      </w:pPr>
      <w:rPr>
        <w:color w:val="000000"/>
        <w:vertAlign w:val="baseline"/>
      </w:rPr>
    </w:lvl>
    <w:lvl w:ilvl="1">
      <w:start w:val="1"/>
      <w:numFmt w:val="decimal"/>
      <w:lvlText w:val="%2"/>
      <w:lvlJc w:val="left"/>
      <w:pPr>
        <w:ind w:left="1200" w:hanging="400"/>
      </w:pPr>
      <w:rPr>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5" w15:restartNumberingAfterBreak="0">
    <w:nsid w:val="190B746B"/>
    <w:multiLevelType w:val="multilevel"/>
    <w:tmpl w:val="E4343CAC"/>
    <w:lvl w:ilvl="0">
      <w:start w:val="1"/>
      <w:numFmt w:val="bullet"/>
      <w:lvlText w:val="●"/>
      <w:lvlJc w:val="left"/>
      <w:pPr>
        <w:ind w:left="800" w:hanging="400"/>
      </w:pPr>
      <w:rPr>
        <w:rFonts w:ascii="Noto Sans Symbols" w:eastAsia="Noto Sans Symbols" w:hAnsi="Noto Sans Symbols" w:cs="Noto Sans Symbols"/>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6" w15:restartNumberingAfterBreak="0">
    <w:nsid w:val="1D1C74EC"/>
    <w:multiLevelType w:val="multilevel"/>
    <w:tmpl w:val="940E54CA"/>
    <w:lvl w:ilvl="0">
      <w:start w:val="1"/>
      <w:numFmt w:val="bullet"/>
      <w:lvlText w:val="▪"/>
      <w:lvlJc w:val="left"/>
      <w:pPr>
        <w:ind w:left="800" w:hanging="400"/>
      </w:pPr>
      <w:rPr>
        <w:rFonts w:ascii="Noto Sans Symbols" w:eastAsia="Noto Sans Symbols" w:hAnsi="Noto Sans Symbols" w:cs="Noto Sans Symbols"/>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7" w15:restartNumberingAfterBreak="0">
    <w:nsid w:val="245D4471"/>
    <w:multiLevelType w:val="multilevel"/>
    <w:tmpl w:val="DF648032"/>
    <w:lvl w:ilvl="0">
      <w:start w:val="1"/>
      <w:numFmt w:val="bullet"/>
      <w:lvlText w:val="●"/>
      <w:lvlJc w:val="left"/>
      <w:pPr>
        <w:ind w:left="800" w:hanging="400"/>
      </w:pPr>
      <w:rPr>
        <w:rFonts w:ascii="Noto Sans Symbols" w:eastAsia="Noto Sans Symbols" w:hAnsi="Noto Sans Symbols" w:cs="Noto Sans Symbols"/>
        <w:color w:val="000000"/>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8" w15:restartNumberingAfterBreak="0">
    <w:nsid w:val="43265D1B"/>
    <w:multiLevelType w:val="multilevel"/>
    <w:tmpl w:val="330CE3AA"/>
    <w:lvl w:ilvl="0">
      <w:start w:val="1"/>
      <w:numFmt w:val="bullet"/>
      <w:lvlText w:val="●"/>
      <w:lvlJc w:val="left"/>
      <w:pPr>
        <w:ind w:left="800" w:hanging="400"/>
      </w:pPr>
      <w:rPr>
        <w:rFonts w:ascii="Noto Sans Symbols" w:eastAsia="Noto Sans Symbols" w:hAnsi="Noto Sans Symbols" w:cs="Noto Sans Symbols"/>
        <w:color w:val="000000"/>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9" w15:restartNumberingAfterBreak="0">
    <w:nsid w:val="4E960434"/>
    <w:multiLevelType w:val="hybridMultilevel"/>
    <w:tmpl w:val="65749574"/>
    <w:lvl w:ilvl="0" w:tplc="1E3666B4">
      <w:start w:val="1"/>
      <w:numFmt w:val="decimal"/>
      <w:lvlText w:val="%1."/>
      <w:lvlJc w:val="left"/>
      <w:pPr>
        <w:ind w:left="1080" w:hanging="360"/>
      </w:pPr>
      <w:rPr>
        <w:rFonts w:ascii="Times New Roman" w:eastAsiaTheme="minorEastAsia"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23E53DF"/>
    <w:multiLevelType w:val="hybridMultilevel"/>
    <w:tmpl w:val="A95A5B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A325C"/>
    <w:multiLevelType w:val="hybridMultilevel"/>
    <w:tmpl w:val="2328338A"/>
    <w:lvl w:ilvl="0" w:tplc="AE1ABEB0">
      <w:start w:val="1"/>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833D4F"/>
    <w:multiLevelType w:val="hybridMultilevel"/>
    <w:tmpl w:val="A2DED2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9112FC"/>
    <w:multiLevelType w:val="multilevel"/>
    <w:tmpl w:val="247AAF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9A9791C"/>
    <w:multiLevelType w:val="hybridMultilevel"/>
    <w:tmpl w:val="F2D0B78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A583D51"/>
    <w:multiLevelType w:val="hybridMultilevel"/>
    <w:tmpl w:val="6B24E332"/>
    <w:lvl w:ilvl="0" w:tplc="5C42D83E">
      <w:start w:val="25"/>
      <w:numFmt w:val="bullet"/>
      <w:lvlText w:val="-"/>
      <w:lvlJc w:val="left"/>
      <w:pPr>
        <w:ind w:left="720" w:hanging="360"/>
      </w:pPr>
      <w:rPr>
        <w:rFonts w:ascii="Gisha" w:eastAsiaTheme="minorEastAsia" w:hAnsi="Gisha" w:cs="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104672"/>
    <w:multiLevelType w:val="multilevel"/>
    <w:tmpl w:val="A4E689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4067A5A"/>
    <w:multiLevelType w:val="multilevel"/>
    <w:tmpl w:val="5882083C"/>
    <w:lvl w:ilvl="0">
      <w:start w:val="1"/>
      <w:numFmt w:val="bullet"/>
      <w:lvlText w:val="●"/>
      <w:lvlJc w:val="left"/>
      <w:pPr>
        <w:ind w:left="800" w:hanging="400"/>
      </w:pPr>
      <w:rPr>
        <w:rFonts w:ascii="Noto Sans Symbols" w:eastAsia="Noto Sans Symbols" w:hAnsi="Noto Sans Symbols" w:cs="Noto Sans Symbols"/>
        <w:color w:val="000000"/>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18" w15:restartNumberingAfterBreak="0">
    <w:nsid w:val="68BF33A4"/>
    <w:multiLevelType w:val="hybridMultilevel"/>
    <w:tmpl w:val="6AE085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974162"/>
    <w:multiLevelType w:val="multilevel"/>
    <w:tmpl w:val="135AB8BA"/>
    <w:lvl w:ilvl="0">
      <w:start w:val="1"/>
      <w:numFmt w:val="bullet"/>
      <w:lvlText w:val="●"/>
      <w:lvlJc w:val="left"/>
      <w:pPr>
        <w:ind w:left="800" w:hanging="400"/>
      </w:pPr>
      <w:rPr>
        <w:rFonts w:ascii="Noto Sans Symbols" w:eastAsia="Noto Sans Symbols" w:hAnsi="Noto Sans Symbols" w:cs="Noto Sans Symbols"/>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20" w15:restartNumberingAfterBreak="0">
    <w:nsid w:val="6F2F2F97"/>
    <w:multiLevelType w:val="multilevel"/>
    <w:tmpl w:val="D004CD56"/>
    <w:lvl w:ilvl="0">
      <w:start w:val="1"/>
      <w:numFmt w:val="bullet"/>
      <w:lvlText w:val="−"/>
      <w:lvlJc w:val="left"/>
      <w:pPr>
        <w:ind w:left="400" w:hanging="400"/>
      </w:pPr>
      <w:rPr>
        <w:rFonts w:ascii="Noto Sans Symbols" w:eastAsia="Noto Sans Symbols" w:hAnsi="Noto Sans Symbols" w:cs="Noto Sans Symbols"/>
        <w:vertAlign w:val="baseline"/>
      </w:rPr>
    </w:lvl>
    <w:lvl w:ilvl="1">
      <w:start w:val="1"/>
      <w:numFmt w:val="bullet"/>
      <w:lvlText w:val="■"/>
      <w:lvlJc w:val="left"/>
      <w:pPr>
        <w:ind w:left="800" w:hanging="400"/>
      </w:pPr>
      <w:rPr>
        <w:rFonts w:ascii="Noto Sans Symbols" w:eastAsia="Noto Sans Symbols" w:hAnsi="Noto Sans Symbols" w:cs="Noto Sans Symbols"/>
        <w:vertAlign w:val="baseline"/>
      </w:rPr>
    </w:lvl>
    <w:lvl w:ilvl="2">
      <w:start w:val="1"/>
      <w:numFmt w:val="bullet"/>
      <w:lvlText w:val="◆"/>
      <w:lvlJc w:val="left"/>
      <w:pPr>
        <w:ind w:left="1200" w:hanging="400"/>
      </w:pPr>
      <w:rPr>
        <w:rFonts w:ascii="Noto Sans Symbols" w:eastAsia="Noto Sans Symbols" w:hAnsi="Noto Sans Symbols" w:cs="Noto Sans Symbols"/>
        <w:vertAlign w:val="baseline"/>
      </w:rPr>
    </w:lvl>
    <w:lvl w:ilvl="3">
      <w:start w:val="1"/>
      <w:numFmt w:val="bullet"/>
      <w:lvlText w:val="●"/>
      <w:lvlJc w:val="left"/>
      <w:pPr>
        <w:ind w:left="1600" w:hanging="400"/>
      </w:pPr>
      <w:rPr>
        <w:rFonts w:ascii="Noto Sans Symbols" w:eastAsia="Noto Sans Symbols" w:hAnsi="Noto Sans Symbols" w:cs="Noto Sans Symbols"/>
        <w:vertAlign w:val="baseline"/>
      </w:rPr>
    </w:lvl>
    <w:lvl w:ilvl="4">
      <w:start w:val="1"/>
      <w:numFmt w:val="bullet"/>
      <w:lvlText w:val="■"/>
      <w:lvlJc w:val="left"/>
      <w:pPr>
        <w:ind w:left="2000" w:hanging="400"/>
      </w:pPr>
      <w:rPr>
        <w:rFonts w:ascii="Noto Sans Symbols" w:eastAsia="Noto Sans Symbols" w:hAnsi="Noto Sans Symbols" w:cs="Noto Sans Symbols"/>
        <w:vertAlign w:val="baseline"/>
      </w:rPr>
    </w:lvl>
    <w:lvl w:ilvl="5">
      <w:start w:val="1"/>
      <w:numFmt w:val="bullet"/>
      <w:lvlText w:val="◆"/>
      <w:lvlJc w:val="left"/>
      <w:pPr>
        <w:ind w:left="2400" w:hanging="400"/>
      </w:pPr>
      <w:rPr>
        <w:rFonts w:ascii="Noto Sans Symbols" w:eastAsia="Noto Sans Symbols" w:hAnsi="Noto Sans Symbols" w:cs="Noto Sans Symbols"/>
        <w:vertAlign w:val="baseline"/>
      </w:rPr>
    </w:lvl>
    <w:lvl w:ilvl="6">
      <w:start w:val="1"/>
      <w:numFmt w:val="bullet"/>
      <w:lvlText w:val="●"/>
      <w:lvlJc w:val="left"/>
      <w:pPr>
        <w:ind w:left="2800" w:hanging="400"/>
      </w:pPr>
      <w:rPr>
        <w:rFonts w:ascii="Noto Sans Symbols" w:eastAsia="Noto Sans Symbols" w:hAnsi="Noto Sans Symbols" w:cs="Noto Sans Symbols"/>
        <w:vertAlign w:val="baseline"/>
      </w:rPr>
    </w:lvl>
    <w:lvl w:ilvl="7">
      <w:start w:val="1"/>
      <w:numFmt w:val="bullet"/>
      <w:lvlText w:val="■"/>
      <w:lvlJc w:val="left"/>
      <w:pPr>
        <w:ind w:left="3200" w:hanging="400"/>
      </w:pPr>
      <w:rPr>
        <w:rFonts w:ascii="Noto Sans Symbols" w:eastAsia="Noto Sans Symbols" w:hAnsi="Noto Sans Symbols" w:cs="Noto Sans Symbols"/>
        <w:vertAlign w:val="baseline"/>
      </w:rPr>
    </w:lvl>
    <w:lvl w:ilvl="8">
      <w:start w:val="1"/>
      <w:numFmt w:val="bullet"/>
      <w:lvlText w:val="◆"/>
      <w:lvlJc w:val="left"/>
      <w:pPr>
        <w:ind w:left="3600" w:hanging="400"/>
      </w:pPr>
      <w:rPr>
        <w:rFonts w:ascii="Noto Sans Symbols" w:eastAsia="Noto Sans Symbols" w:hAnsi="Noto Sans Symbols" w:cs="Noto Sans Symbols"/>
        <w:vertAlign w:val="baseline"/>
      </w:rPr>
    </w:lvl>
  </w:abstractNum>
  <w:abstractNum w:abstractNumId="21" w15:restartNumberingAfterBreak="0">
    <w:nsid w:val="76393BDF"/>
    <w:multiLevelType w:val="hybridMultilevel"/>
    <w:tmpl w:val="76528702"/>
    <w:lvl w:ilvl="0" w:tplc="BACCDBB0">
      <w:start w:val="1"/>
      <w:numFmt w:val="decimal"/>
      <w:lvlText w:val="%1."/>
      <w:lvlJc w:val="left"/>
      <w:pPr>
        <w:ind w:left="1440" w:hanging="360"/>
      </w:pPr>
      <w:rPr>
        <w:rFonts w:ascii="Praxis LT Semibold" w:hAnsi="Praxis LT Semibold" w:cs="Arial" w:hint="default"/>
        <w:bCs w:val="0"/>
        <w:iCs w:val="0"/>
        <w:color w:val="404040" w:themeColor="text1" w:themeTint="BF"/>
        <w:szCs w:val="21"/>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3"/>
  </w:num>
  <w:num w:numId="2">
    <w:abstractNumId w:val="0"/>
  </w:num>
  <w:num w:numId="3">
    <w:abstractNumId w:val="4"/>
  </w:num>
  <w:num w:numId="4">
    <w:abstractNumId w:val="17"/>
  </w:num>
  <w:num w:numId="5">
    <w:abstractNumId w:val="3"/>
  </w:num>
  <w:num w:numId="6">
    <w:abstractNumId w:val="7"/>
  </w:num>
  <w:num w:numId="7">
    <w:abstractNumId w:val="8"/>
  </w:num>
  <w:num w:numId="8">
    <w:abstractNumId w:val="16"/>
  </w:num>
  <w:num w:numId="9">
    <w:abstractNumId w:val="20"/>
  </w:num>
  <w:num w:numId="10">
    <w:abstractNumId w:val="19"/>
  </w:num>
  <w:num w:numId="11">
    <w:abstractNumId w:val="6"/>
  </w:num>
  <w:num w:numId="12">
    <w:abstractNumId w:val="5"/>
  </w:num>
  <w:num w:numId="13">
    <w:abstractNumId w:val="1"/>
  </w:num>
  <w:num w:numId="14">
    <w:abstractNumId w:val="11"/>
  </w:num>
  <w:num w:numId="15">
    <w:abstractNumId w:val="21"/>
  </w:num>
  <w:num w:numId="16">
    <w:abstractNumId w:val="18"/>
  </w:num>
  <w:num w:numId="17">
    <w:abstractNumId w:val="12"/>
  </w:num>
  <w:num w:numId="18">
    <w:abstractNumId w:val="10"/>
  </w:num>
  <w:num w:numId="19">
    <w:abstractNumId w:val="9"/>
  </w:num>
  <w:num w:numId="20">
    <w:abstractNumId w:val="2"/>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ED"/>
    <w:rsid w:val="00014842"/>
    <w:rsid w:val="000161E8"/>
    <w:rsid w:val="00031E6B"/>
    <w:rsid w:val="0003744A"/>
    <w:rsid w:val="0005022F"/>
    <w:rsid w:val="00050B5D"/>
    <w:rsid w:val="00052212"/>
    <w:rsid w:val="00062BDF"/>
    <w:rsid w:val="000775AC"/>
    <w:rsid w:val="000778BA"/>
    <w:rsid w:val="000A13D9"/>
    <w:rsid w:val="000B0DAF"/>
    <w:rsid w:val="000B14B4"/>
    <w:rsid w:val="0010210B"/>
    <w:rsid w:val="00106DEA"/>
    <w:rsid w:val="00124AFD"/>
    <w:rsid w:val="0012575E"/>
    <w:rsid w:val="00133F85"/>
    <w:rsid w:val="00136C72"/>
    <w:rsid w:val="00142F0D"/>
    <w:rsid w:val="00144138"/>
    <w:rsid w:val="00156CE4"/>
    <w:rsid w:val="001644AD"/>
    <w:rsid w:val="00165A48"/>
    <w:rsid w:val="00174280"/>
    <w:rsid w:val="00183E07"/>
    <w:rsid w:val="00196CCD"/>
    <w:rsid w:val="00197916"/>
    <w:rsid w:val="001A24F1"/>
    <w:rsid w:val="001A5A76"/>
    <w:rsid w:val="001B484A"/>
    <w:rsid w:val="001C29D6"/>
    <w:rsid w:val="001D67D8"/>
    <w:rsid w:val="001E0DD7"/>
    <w:rsid w:val="00213129"/>
    <w:rsid w:val="00216517"/>
    <w:rsid w:val="00216809"/>
    <w:rsid w:val="00217036"/>
    <w:rsid w:val="00221898"/>
    <w:rsid w:val="00226678"/>
    <w:rsid w:val="00252CF5"/>
    <w:rsid w:val="002608C3"/>
    <w:rsid w:val="00275642"/>
    <w:rsid w:val="00275FCC"/>
    <w:rsid w:val="00282A39"/>
    <w:rsid w:val="00283DA1"/>
    <w:rsid w:val="002A427E"/>
    <w:rsid w:val="002A4521"/>
    <w:rsid w:val="002B2546"/>
    <w:rsid w:val="002B2831"/>
    <w:rsid w:val="002E49E8"/>
    <w:rsid w:val="003118A8"/>
    <w:rsid w:val="00312E12"/>
    <w:rsid w:val="00313999"/>
    <w:rsid w:val="0031521C"/>
    <w:rsid w:val="00327149"/>
    <w:rsid w:val="0034252F"/>
    <w:rsid w:val="00342653"/>
    <w:rsid w:val="00351F2A"/>
    <w:rsid w:val="00352BAC"/>
    <w:rsid w:val="0038359D"/>
    <w:rsid w:val="003922C4"/>
    <w:rsid w:val="003959EC"/>
    <w:rsid w:val="003A060D"/>
    <w:rsid w:val="003A1E10"/>
    <w:rsid w:val="003B216E"/>
    <w:rsid w:val="003B2C0E"/>
    <w:rsid w:val="003B3550"/>
    <w:rsid w:val="003D64B3"/>
    <w:rsid w:val="003D685C"/>
    <w:rsid w:val="003F42B4"/>
    <w:rsid w:val="00406F54"/>
    <w:rsid w:val="0041669A"/>
    <w:rsid w:val="004245E3"/>
    <w:rsid w:val="00426247"/>
    <w:rsid w:val="0043421D"/>
    <w:rsid w:val="00441E26"/>
    <w:rsid w:val="004547B3"/>
    <w:rsid w:val="00475808"/>
    <w:rsid w:val="0048522D"/>
    <w:rsid w:val="004A4322"/>
    <w:rsid w:val="004B2E7F"/>
    <w:rsid w:val="004C57D6"/>
    <w:rsid w:val="004C5B7B"/>
    <w:rsid w:val="004D20BE"/>
    <w:rsid w:val="004E2F54"/>
    <w:rsid w:val="00515199"/>
    <w:rsid w:val="0053248D"/>
    <w:rsid w:val="00537066"/>
    <w:rsid w:val="00560BC5"/>
    <w:rsid w:val="00583E70"/>
    <w:rsid w:val="00591E7D"/>
    <w:rsid w:val="005A3DB3"/>
    <w:rsid w:val="005A7E86"/>
    <w:rsid w:val="005B4840"/>
    <w:rsid w:val="005C2856"/>
    <w:rsid w:val="005C4454"/>
    <w:rsid w:val="005C609F"/>
    <w:rsid w:val="005D694C"/>
    <w:rsid w:val="005E40E1"/>
    <w:rsid w:val="006036E4"/>
    <w:rsid w:val="00607B4E"/>
    <w:rsid w:val="0065329C"/>
    <w:rsid w:val="00671C2B"/>
    <w:rsid w:val="00671DB8"/>
    <w:rsid w:val="00694B43"/>
    <w:rsid w:val="00695262"/>
    <w:rsid w:val="006A69B8"/>
    <w:rsid w:val="006B17B1"/>
    <w:rsid w:val="006C11B8"/>
    <w:rsid w:val="006E2C65"/>
    <w:rsid w:val="006E6A27"/>
    <w:rsid w:val="00702C83"/>
    <w:rsid w:val="00707421"/>
    <w:rsid w:val="007112DC"/>
    <w:rsid w:val="0071148D"/>
    <w:rsid w:val="00711A38"/>
    <w:rsid w:val="00731C9A"/>
    <w:rsid w:val="00746C64"/>
    <w:rsid w:val="007506C8"/>
    <w:rsid w:val="00750AD9"/>
    <w:rsid w:val="0075101C"/>
    <w:rsid w:val="00754756"/>
    <w:rsid w:val="007648E2"/>
    <w:rsid w:val="00784357"/>
    <w:rsid w:val="007A626D"/>
    <w:rsid w:val="007B0A04"/>
    <w:rsid w:val="007B3153"/>
    <w:rsid w:val="007B4857"/>
    <w:rsid w:val="007C2F20"/>
    <w:rsid w:val="007C7407"/>
    <w:rsid w:val="007D1F71"/>
    <w:rsid w:val="007E614D"/>
    <w:rsid w:val="007E62B9"/>
    <w:rsid w:val="007F7252"/>
    <w:rsid w:val="00802852"/>
    <w:rsid w:val="00830EAC"/>
    <w:rsid w:val="00841167"/>
    <w:rsid w:val="00842588"/>
    <w:rsid w:val="008544B6"/>
    <w:rsid w:val="00860E9B"/>
    <w:rsid w:val="00865320"/>
    <w:rsid w:val="00866ADC"/>
    <w:rsid w:val="00887D45"/>
    <w:rsid w:val="008A76F6"/>
    <w:rsid w:val="008B3BED"/>
    <w:rsid w:val="008D581A"/>
    <w:rsid w:val="008E13EF"/>
    <w:rsid w:val="008E79EA"/>
    <w:rsid w:val="008F37BA"/>
    <w:rsid w:val="008F38B5"/>
    <w:rsid w:val="008F45A6"/>
    <w:rsid w:val="00912F7F"/>
    <w:rsid w:val="00943199"/>
    <w:rsid w:val="00943DDD"/>
    <w:rsid w:val="00951900"/>
    <w:rsid w:val="00981A89"/>
    <w:rsid w:val="009920F0"/>
    <w:rsid w:val="00992B53"/>
    <w:rsid w:val="00993D0C"/>
    <w:rsid w:val="009A65B6"/>
    <w:rsid w:val="009B1E71"/>
    <w:rsid w:val="009B3244"/>
    <w:rsid w:val="009B401A"/>
    <w:rsid w:val="009D1395"/>
    <w:rsid w:val="009D73EE"/>
    <w:rsid w:val="009D73FC"/>
    <w:rsid w:val="00A107FA"/>
    <w:rsid w:val="00A321E2"/>
    <w:rsid w:val="00A32713"/>
    <w:rsid w:val="00A332F5"/>
    <w:rsid w:val="00A35D08"/>
    <w:rsid w:val="00A4521F"/>
    <w:rsid w:val="00A526F3"/>
    <w:rsid w:val="00A60E1C"/>
    <w:rsid w:val="00A6155B"/>
    <w:rsid w:val="00A64914"/>
    <w:rsid w:val="00A67116"/>
    <w:rsid w:val="00AB5DC6"/>
    <w:rsid w:val="00AB6C54"/>
    <w:rsid w:val="00AC4661"/>
    <w:rsid w:val="00AD581F"/>
    <w:rsid w:val="00AE1BA6"/>
    <w:rsid w:val="00AE4823"/>
    <w:rsid w:val="00B01802"/>
    <w:rsid w:val="00B038C0"/>
    <w:rsid w:val="00B043F4"/>
    <w:rsid w:val="00B07F29"/>
    <w:rsid w:val="00B22291"/>
    <w:rsid w:val="00B22A93"/>
    <w:rsid w:val="00B6408E"/>
    <w:rsid w:val="00B70F76"/>
    <w:rsid w:val="00B7225D"/>
    <w:rsid w:val="00B819ED"/>
    <w:rsid w:val="00B84021"/>
    <w:rsid w:val="00B94B26"/>
    <w:rsid w:val="00BA2379"/>
    <w:rsid w:val="00BA707B"/>
    <w:rsid w:val="00BB3DB6"/>
    <w:rsid w:val="00BB5B8D"/>
    <w:rsid w:val="00BD2D9C"/>
    <w:rsid w:val="00BD6B04"/>
    <w:rsid w:val="00BD7847"/>
    <w:rsid w:val="00C0113C"/>
    <w:rsid w:val="00C0188D"/>
    <w:rsid w:val="00C101DF"/>
    <w:rsid w:val="00C20E53"/>
    <w:rsid w:val="00C55712"/>
    <w:rsid w:val="00C64A8F"/>
    <w:rsid w:val="00C66813"/>
    <w:rsid w:val="00C7621F"/>
    <w:rsid w:val="00C91D20"/>
    <w:rsid w:val="00CB2ADB"/>
    <w:rsid w:val="00CB3BF1"/>
    <w:rsid w:val="00CC3D69"/>
    <w:rsid w:val="00CD04F5"/>
    <w:rsid w:val="00CD317F"/>
    <w:rsid w:val="00CD494E"/>
    <w:rsid w:val="00CD5DB5"/>
    <w:rsid w:val="00CE571D"/>
    <w:rsid w:val="00D103E4"/>
    <w:rsid w:val="00D13609"/>
    <w:rsid w:val="00D13708"/>
    <w:rsid w:val="00D14ADE"/>
    <w:rsid w:val="00D17299"/>
    <w:rsid w:val="00D20B64"/>
    <w:rsid w:val="00D211BC"/>
    <w:rsid w:val="00D34A45"/>
    <w:rsid w:val="00D34C4E"/>
    <w:rsid w:val="00D363CE"/>
    <w:rsid w:val="00D3644F"/>
    <w:rsid w:val="00D4798C"/>
    <w:rsid w:val="00D617F3"/>
    <w:rsid w:val="00D67211"/>
    <w:rsid w:val="00D720B0"/>
    <w:rsid w:val="00D73665"/>
    <w:rsid w:val="00D853AC"/>
    <w:rsid w:val="00D978D7"/>
    <w:rsid w:val="00DA6D2B"/>
    <w:rsid w:val="00DC1FAF"/>
    <w:rsid w:val="00DD0D76"/>
    <w:rsid w:val="00DD14BB"/>
    <w:rsid w:val="00DD577D"/>
    <w:rsid w:val="00DE16EB"/>
    <w:rsid w:val="00DE1718"/>
    <w:rsid w:val="00DF1F00"/>
    <w:rsid w:val="00E00BC2"/>
    <w:rsid w:val="00E23B37"/>
    <w:rsid w:val="00E443D7"/>
    <w:rsid w:val="00E44D73"/>
    <w:rsid w:val="00E52330"/>
    <w:rsid w:val="00E563AF"/>
    <w:rsid w:val="00E62C7A"/>
    <w:rsid w:val="00E728B1"/>
    <w:rsid w:val="00E736A8"/>
    <w:rsid w:val="00E766C0"/>
    <w:rsid w:val="00EA4EE1"/>
    <w:rsid w:val="00EC3A13"/>
    <w:rsid w:val="00ED7F5E"/>
    <w:rsid w:val="00F04298"/>
    <w:rsid w:val="00F20586"/>
    <w:rsid w:val="00F26A75"/>
    <w:rsid w:val="00F31399"/>
    <w:rsid w:val="00F50347"/>
    <w:rsid w:val="00F56B4A"/>
    <w:rsid w:val="00F911CC"/>
    <w:rsid w:val="00F96D19"/>
    <w:rsid w:val="00FA132D"/>
    <w:rsid w:val="00FB44D7"/>
    <w:rsid w:val="00FD3A40"/>
    <w:rsid w:val="00FD5064"/>
    <w:rsid w:val="00FD527C"/>
    <w:rsid w:val="00FE531D"/>
    <w:rsid w:val="00FE5F08"/>
    <w:rsid w:val="00FF1801"/>
    <w:rsid w:val="00FF314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FEB52"/>
  <w15:docId w15:val="{E3266C96-2311-41CC-8FC1-60CF63178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lang w:val="pt-BR" w:eastAsia="ko-KR"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D1F7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link w:val="Char"/>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paragraph" w:styleId="ab">
    <w:name w:val="header"/>
    <w:basedOn w:val="a"/>
    <w:link w:val="Char0"/>
    <w:uiPriority w:val="99"/>
    <w:unhideWhenUsed/>
    <w:rsid w:val="001A24F1"/>
    <w:pPr>
      <w:tabs>
        <w:tab w:val="center" w:pos="4513"/>
        <w:tab w:val="right" w:pos="9026"/>
      </w:tabs>
      <w:snapToGrid w:val="0"/>
    </w:pPr>
  </w:style>
  <w:style w:type="character" w:customStyle="1" w:styleId="Char0">
    <w:name w:val="머리글 Char"/>
    <w:basedOn w:val="a0"/>
    <w:link w:val="ab"/>
    <w:uiPriority w:val="99"/>
    <w:rsid w:val="001A24F1"/>
  </w:style>
  <w:style w:type="paragraph" w:styleId="ac">
    <w:name w:val="footer"/>
    <w:basedOn w:val="a"/>
    <w:link w:val="Char1"/>
    <w:uiPriority w:val="99"/>
    <w:unhideWhenUsed/>
    <w:rsid w:val="001A24F1"/>
    <w:pPr>
      <w:tabs>
        <w:tab w:val="center" w:pos="4513"/>
        <w:tab w:val="right" w:pos="9026"/>
      </w:tabs>
      <w:snapToGrid w:val="0"/>
    </w:pPr>
  </w:style>
  <w:style w:type="character" w:customStyle="1" w:styleId="Char1">
    <w:name w:val="바닥글 Char"/>
    <w:basedOn w:val="a0"/>
    <w:link w:val="ac"/>
    <w:uiPriority w:val="99"/>
    <w:rsid w:val="001A24F1"/>
  </w:style>
  <w:style w:type="paragraph" w:styleId="ad">
    <w:name w:val="List Paragraph"/>
    <w:basedOn w:val="a"/>
    <w:uiPriority w:val="34"/>
    <w:qFormat/>
    <w:rsid w:val="00CD5DB5"/>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바탕" w:hAnsiTheme="minorHAnsi" w:cstheme="minorBidi"/>
      <w:color w:val="auto"/>
      <w:sz w:val="22"/>
      <w:szCs w:val="22"/>
      <w:lang w:val="es-SV" w:eastAsia="en-US"/>
    </w:rPr>
  </w:style>
  <w:style w:type="table" w:styleId="ae">
    <w:name w:val="Table Grid"/>
    <w:basedOn w:val="a1"/>
    <w:uiPriority w:val="59"/>
    <w:rsid w:val="007B0A04"/>
    <w:pPr>
      <w:pBdr>
        <w:top w:val="none" w:sz="0" w:space="0" w:color="auto"/>
        <w:left w:val="none" w:sz="0" w:space="0" w:color="auto"/>
        <w:bottom w:val="none" w:sz="0" w:space="0" w:color="auto"/>
        <w:right w:val="none" w:sz="0" w:space="0" w:color="auto"/>
        <w:between w:val="none" w:sz="0" w:space="0" w:color="auto"/>
      </w:pBdr>
    </w:pPr>
    <w:rPr>
      <w:rFonts w:asciiTheme="minorHAnsi" w:hAnsiTheme="minorHAnsi" w:cstheme="minorBidi"/>
      <w:color w:val="auto"/>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부제 Char"/>
    <w:basedOn w:val="a0"/>
    <w:link w:val="a4"/>
    <w:uiPriority w:val="11"/>
    <w:rsid w:val="007B0A04"/>
    <w:rPr>
      <w:rFonts w:ascii="Georgia" w:eastAsia="Georgia" w:hAnsi="Georgia" w:cs="Georgia"/>
      <w:i/>
      <w:color w:val="666666"/>
      <w:sz w:val="48"/>
      <w:szCs w:val="48"/>
    </w:rPr>
  </w:style>
  <w:style w:type="paragraph" w:customStyle="1" w:styleId="CoverSubtitle">
    <w:name w:val="Cover Subtitle"/>
    <w:next w:val="a"/>
    <w:qFormat/>
    <w:rsid w:val="007B0A04"/>
    <w:pPr>
      <w:pBdr>
        <w:top w:val="none" w:sz="0" w:space="0" w:color="auto"/>
        <w:left w:val="none" w:sz="0" w:space="0" w:color="auto"/>
        <w:bottom w:val="none" w:sz="0" w:space="0" w:color="auto"/>
        <w:right w:val="none" w:sz="0" w:space="0" w:color="auto"/>
        <w:between w:val="none" w:sz="0" w:space="0" w:color="auto"/>
      </w:pBdr>
      <w:spacing w:line="288" w:lineRule="auto"/>
    </w:pPr>
    <w:rPr>
      <w:rFonts w:ascii="Praxis LT Semibold" w:eastAsia="바탕" w:hAnsi="Praxis LT Semibold" w:cstheme="minorBidi"/>
      <w:color w:val="3E8EDE"/>
      <w:sz w:val="30"/>
      <w:szCs w:val="22"/>
      <w:lang w:val="fr-CH" w:eastAsia="en-US"/>
    </w:rPr>
  </w:style>
  <w:style w:type="paragraph" w:customStyle="1" w:styleId="Theme">
    <w:name w:val="Theme"/>
    <w:next w:val="a"/>
    <w:qFormat/>
    <w:rsid w:val="007B0A04"/>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바탕" w:hAnsi="Arial" w:cstheme="minorBidi"/>
      <w:b/>
      <w:color w:val="3E8EDE"/>
      <w:sz w:val="30"/>
      <w:szCs w:val="22"/>
      <w:lang w:val="fr-CH" w:eastAsia="en-US"/>
    </w:rPr>
  </w:style>
  <w:style w:type="paragraph" w:styleId="af">
    <w:name w:val="Balloon Text"/>
    <w:basedOn w:val="a"/>
    <w:link w:val="Char2"/>
    <w:uiPriority w:val="99"/>
    <w:semiHidden/>
    <w:unhideWhenUsed/>
    <w:rsid w:val="00313999"/>
    <w:rPr>
      <w:sz w:val="18"/>
      <w:szCs w:val="18"/>
    </w:rPr>
  </w:style>
  <w:style w:type="character" w:customStyle="1" w:styleId="Char2">
    <w:name w:val="풍선 도움말 텍스트 Char"/>
    <w:basedOn w:val="a0"/>
    <w:link w:val="af"/>
    <w:uiPriority w:val="99"/>
    <w:semiHidden/>
    <w:rsid w:val="00313999"/>
    <w:rPr>
      <w:sz w:val="18"/>
      <w:szCs w:val="18"/>
    </w:rPr>
  </w:style>
  <w:style w:type="paragraph" w:customStyle="1" w:styleId="default">
    <w:name w:val="default"/>
    <w:basedOn w:val="a"/>
    <w:rsid w:val="00FB44D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굴림" w:eastAsia="굴림" w:hAnsi="굴림" w:cs="굴림"/>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440522">
      <w:bodyDiv w:val="1"/>
      <w:marLeft w:val="0"/>
      <w:marRight w:val="0"/>
      <w:marTop w:val="0"/>
      <w:marBottom w:val="0"/>
      <w:divBdr>
        <w:top w:val="none" w:sz="0" w:space="0" w:color="auto"/>
        <w:left w:val="none" w:sz="0" w:space="0" w:color="auto"/>
        <w:bottom w:val="none" w:sz="0" w:space="0" w:color="auto"/>
        <w:right w:val="none" w:sz="0" w:space="0" w:color="auto"/>
      </w:divBdr>
    </w:div>
    <w:div w:id="1616642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C92FB-741D-4833-A744-E5AF04BEC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1186</Words>
  <Characters>6765</Characters>
  <Application>Microsoft Office Word</Application>
  <DocSecurity>0</DocSecurity>
  <Lines>56</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cp:revision>
  <cp:lastPrinted>2018-05-08T01:47:00Z</cp:lastPrinted>
  <dcterms:created xsi:type="dcterms:W3CDTF">2018-05-09T02:13:00Z</dcterms:created>
  <dcterms:modified xsi:type="dcterms:W3CDTF">2018-05-10T05:11:00Z</dcterms:modified>
</cp:coreProperties>
</file>